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</w:t>
      </w:r>
      <w:r w:rsidR="00885418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Pr="0067753F">
        <w:rPr>
          <w:rFonts w:ascii="Times New Roman" w:hAnsi="Times New Roman" w:cs="Times New Roman"/>
          <w:sz w:val="28"/>
          <w:szCs w:val="28"/>
        </w:rPr>
        <w:t xml:space="preserve"> «Спортивная школа «Барс»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>Заинского муниципального района Республики Татарстан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885418" w:rsidRPr="0067753F" w:rsidRDefault="00885418" w:rsidP="0067753F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  2023 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22EE0" w:rsidRDefault="00422EE0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BF2F61" w:rsidRDefault="00BF2F61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ОБРАЗОВАТЕЛЬНАЯ </w:t>
      </w:r>
      <w:r w:rsidR="0067753F">
        <w:rPr>
          <w:rFonts w:ascii="Times New Roman" w:hAnsi="Times New Roman" w:cs="Times New Roman"/>
          <w:sz w:val="28"/>
          <w:szCs w:val="28"/>
        </w:rPr>
        <w:t>ПРОГРАММА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СПОРТИВНОЙ ПОДГОТОВКИ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</w:t>
      </w:r>
      <w:r w:rsidRPr="0067753F">
        <w:rPr>
          <w:rFonts w:ascii="Times New Roman" w:hAnsi="Times New Roman" w:cs="Times New Roman"/>
          <w:sz w:val="28"/>
          <w:szCs w:val="28"/>
        </w:rPr>
        <w:t>БАСКЕТБОЛ</w:t>
      </w:r>
    </w:p>
    <w:p w:rsidR="0067753F" w:rsidRPr="0067753F" w:rsidRDefault="0067753F" w:rsidP="00422EE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  <w:r w:rsidR="00BF2F61">
        <w:rPr>
          <w:rFonts w:ascii="Times New Roman" w:hAnsi="Times New Roman" w:cs="Times New Roman"/>
          <w:sz w:val="28"/>
          <w:szCs w:val="28"/>
        </w:rPr>
        <w:t>(д</w:t>
      </w:r>
      <w:r w:rsidR="003238D4">
        <w:rPr>
          <w:rFonts w:ascii="Times New Roman" w:hAnsi="Times New Roman" w:cs="Times New Roman"/>
          <w:sz w:val="28"/>
          <w:szCs w:val="28"/>
        </w:rPr>
        <w:t xml:space="preserve">ля  </w:t>
      </w:r>
      <w:r w:rsidR="007201AA">
        <w:rPr>
          <w:rFonts w:ascii="Times New Roman" w:hAnsi="Times New Roman" w:cs="Times New Roman"/>
          <w:sz w:val="28"/>
          <w:szCs w:val="28"/>
        </w:rPr>
        <w:t xml:space="preserve">учебно - </w:t>
      </w:r>
      <w:r w:rsidR="003238D4">
        <w:rPr>
          <w:rFonts w:ascii="Times New Roman" w:hAnsi="Times New Roman" w:cs="Times New Roman"/>
          <w:sz w:val="28"/>
          <w:szCs w:val="28"/>
        </w:rPr>
        <w:t>тренировочных групп</w:t>
      </w:r>
      <w:r w:rsidR="00BF2F61">
        <w:rPr>
          <w:rFonts w:ascii="Times New Roman" w:hAnsi="Times New Roman" w:cs="Times New Roman"/>
          <w:sz w:val="28"/>
          <w:szCs w:val="28"/>
        </w:rPr>
        <w:t>)</w:t>
      </w:r>
      <w:r w:rsidR="003238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3238D4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программы: 5 лет</w:t>
      </w:r>
      <w:r w:rsidR="0067753F" w:rsidRPr="0067753F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115330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422EE0">
        <w:rPr>
          <w:rFonts w:ascii="Times New Roman" w:hAnsi="Times New Roman" w:cs="Times New Roman"/>
          <w:sz w:val="28"/>
          <w:szCs w:val="28"/>
        </w:rPr>
        <w:t>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Заин</w:t>
      </w:r>
      <w:r w:rsidR="00422EE0">
        <w:rPr>
          <w:rFonts w:ascii="Times New Roman" w:hAnsi="Times New Roman" w:cs="Times New Roman"/>
          <w:sz w:val="28"/>
          <w:szCs w:val="28"/>
        </w:rPr>
        <w:t xml:space="preserve">ск     </w:t>
      </w:r>
    </w:p>
    <w:p w:rsidR="00422EE0" w:rsidRDefault="00115330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422EE0">
        <w:rPr>
          <w:rFonts w:ascii="Times New Roman" w:hAnsi="Times New Roman" w:cs="Times New Roman"/>
          <w:sz w:val="28"/>
          <w:szCs w:val="28"/>
        </w:rPr>
        <w:t xml:space="preserve"> 2023</w:t>
      </w:r>
      <w:r w:rsidR="0067753F" w:rsidRPr="0067753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3238D4" w:rsidRDefault="00422EE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3238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П</w:t>
      </w:r>
      <w:r w:rsidRPr="003238D4">
        <w:rPr>
          <w:rFonts w:ascii="Times New Roman" w:hAnsi="Times New Roman" w:cs="Times New Roman"/>
          <w:sz w:val="28"/>
          <w:szCs w:val="28"/>
        </w:rPr>
        <w:t>рограмм</w:t>
      </w:r>
      <w:r>
        <w:rPr>
          <w:rFonts w:ascii="Times New Roman" w:hAnsi="Times New Roman" w:cs="Times New Roman"/>
          <w:sz w:val="28"/>
          <w:szCs w:val="28"/>
        </w:rPr>
        <w:t xml:space="preserve">а спортивной подготовки по виду  </w:t>
      </w:r>
      <w:r w:rsidRPr="003238D4">
        <w:rPr>
          <w:rFonts w:ascii="Times New Roman" w:hAnsi="Times New Roman" w:cs="Times New Roman"/>
          <w:sz w:val="28"/>
          <w:szCs w:val="28"/>
        </w:rPr>
        <w:t>спорта</w:t>
      </w:r>
      <w:r>
        <w:rPr>
          <w:rFonts w:ascii="Times New Roman" w:hAnsi="Times New Roman" w:cs="Times New Roman"/>
          <w:sz w:val="28"/>
          <w:szCs w:val="28"/>
        </w:rPr>
        <w:t xml:space="preserve"> «Баскетбол»</w:t>
      </w:r>
      <w:r w:rsidRPr="003238D4">
        <w:rPr>
          <w:rFonts w:ascii="Times New Roman" w:hAnsi="Times New Roman" w:cs="Times New Roman"/>
          <w:sz w:val="28"/>
          <w:szCs w:val="28"/>
        </w:rPr>
        <w:t>разработана на основе Федерального стандарта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спортивной подготовки по виду спорта «Баскетбол», утвержденного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приказом Минспорта России от 10.04.2013 № 114 (зарегистрирован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Минюсте России 10.06.2013, регистрационный № 28777) с изменениями,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внесенными приказом Минспорта России от 23.07.2014 № 620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(зарегистрирован в Минюсте России 14.08.2014, регистрационный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33587).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3238D4">
        <w:rPr>
          <w:rFonts w:ascii="Times New Roman" w:hAnsi="Times New Roman" w:cs="Times New Roman"/>
          <w:sz w:val="28"/>
          <w:szCs w:val="28"/>
        </w:rPr>
        <w:t>Программа рекомендована Экспертным методическим советом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Министерства спорта Российской Федерации для использования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организациях, осуществляющих спортивную подготовку по баскетболу.</w:t>
      </w: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ОГЛАВЛЕНИЕ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ПОЯСНИТЕЛЬНАЯ ЗАПИСКА 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4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ГЛАВА I. НОРМАТИВНАЯ ЧАСТЬ 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11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1.1 Цель и задачи реализации Программы на тренировочном этапе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спортивной подготовки баскетболистов ........................................................... 13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1.2 Требования к организации процесса подготовки баскетболистов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тренировочного этапа ......................................................................................... 14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1.3 Режимы тренировочной работы 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</w:t>
      </w:r>
      <w:r w:rsidRPr="003238D4">
        <w:rPr>
          <w:rFonts w:ascii="Times New Roman" w:hAnsi="Times New Roman" w:cs="Times New Roman"/>
          <w:sz w:val="28"/>
          <w:szCs w:val="28"/>
        </w:rPr>
        <w:t>21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1.4 Требования к условиям проведения тренировочных занятий ..............</w:t>
      </w:r>
      <w:r>
        <w:rPr>
          <w:rFonts w:ascii="Times New Roman" w:hAnsi="Times New Roman" w:cs="Times New Roman"/>
          <w:sz w:val="28"/>
          <w:szCs w:val="28"/>
        </w:rPr>
        <w:t>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26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1.5 Особен6ности отбора на этапе спортивной специализации .................</w:t>
      </w:r>
      <w:r w:rsidR="00196530">
        <w:rPr>
          <w:rFonts w:ascii="Times New Roman" w:hAnsi="Times New Roman" w:cs="Times New Roman"/>
          <w:sz w:val="28"/>
          <w:szCs w:val="28"/>
        </w:rPr>
        <w:t>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27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ГЛАВА II. МЕТОДИЧЕСКАЯ ЧАСТЬ ...............................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..............................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31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2.1 Основы организации и планирования тренировочного процесса ........</w:t>
      </w:r>
      <w:r w:rsidR="00196530">
        <w:rPr>
          <w:rFonts w:ascii="Times New Roman" w:hAnsi="Times New Roman" w:cs="Times New Roman"/>
          <w:sz w:val="28"/>
          <w:szCs w:val="28"/>
        </w:rPr>
        <w:t>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31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2.2 Программный материал по видам спортивной подготовки .................</w:t>
      </w:r>
      <w:r w:rsidR="00196530">
        <w:rPr>
          <w:rFonts w:ascii="Times New Roman" w:hAnsi="Times New Roman" w:cs="Times New Roman"/>
          <w:sz w:val="28"/>
          <w:szCs w:val="28"/>
        </w:rPr>
        <w:t>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38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2.2.1 Теоретическая подготовка ..................................................................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38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2.2.2 Физическая подготовка ........................................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......................................</w:t>
      </w:r>
      <w:r w:rsidRPr="003238D4">
        <w:rPr>
          <w:rFonts w:ascii="Times New Roman" w:hAnsi="Times New Roman" w:cs="Times New Roman"/>
          <w:sz w:val="28"/>
          <w:szCs w:val="28"/>
        </w:rPr>
        <w:t>39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2.2.3 Техническая и технико-тактическая подготовка ..............................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51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2.2.4 Тактическая подготовка ......................................................................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81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2.2.5 Интегральная подготовка баскетболистов на тренировочном этапе</w:t>
      </w:r>
      <w:r w:rsidR="00196530">
        <w:rPr>
          <w:rFonts w:ascii="Times New Roman" w:hAnsi="Times New Roman" w:cs="Times New Roman"/>
          <w:sz w:val="28"/>
          <w:szCs w:val="28"/>
        </w:rPr>
        <w:t>….</w:t>
      </w:r>
      <w:r w:rsidRPr="003238D4">
        <w:rPr>
          <w:rFonts w:ascii="Times New Roman" w:hAnsi="Times New Roman" w:cs="Times New Roman"/>
          <w:sz w:val="28"/>
          <w:szCs w:val="28"/>
        </w:rPr>
        <w:t>82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2.3 Система восстановительных мероприятий ............................................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84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2.4 Организация антидопинговой работы со спортсменами 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87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2.5 Воспитательная работа и психологическая под</w:t>
      </w:r>
      <w:r w:rsidR="00196530">
        <w:rPr>
          <w:rFonts w:ascii="Times New Roman" w:hAnsi="Times New Roman" w:cs="Times New Roman"/>
          <w:sz w:val="28"/>
          <w:szCs w:val="28"/>
        </w:rPr>
        <w:t>готовка .............................</w:t>
      </w:r>
      <w:r w:rsidRPr="003238D4">
        <w:rPr>
          <w:rFonts w:ascii="Times New Roman" w:hAnsi="Times New Roman" w:cs="Times New Roman"/>
          <w:sz w:val="28"/>
          <w:szCs w:val="28"/>
        </w:rPr>
        <w:t>89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2.6 Инструкторская и судейская практика ...................................................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93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ГЛАВА Ш. СИСТЕМА КОНТРОЛЯ И З</w:t>
      </w:r>
      <w:r w:rsidR="00196530">
        <w:rPr>
          <w:rFonts w:ascii="Times New Roman" w:hAnsi="Times New Roman" w:cs="Times New Roman"/>
          <w:sz w:val="28"/>
          <w:szCs w:val="28"/>
        </w:rPr>
        <w:t>АЧЕТНЫЕ ТРЕБОВАНИЯ ...........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95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3.1 Медико-биологический контроль ..........................................................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96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3.2 Врачебно-педагогический контроль ......................................................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98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3.3 Контрольно-переводные нормативы и упражнения 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98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ГЛАВА IV. ПЕРЕЧЕНЬ ИНФОРМА</w:t>
      </w:r>
      <w:r w:rsidR="00196530">
        <w:rPr>
          <w:rFonts w:ascii="Times New Roman" w:hAnsi="Times New Roman" w:cs="Times New Roman"/>
          <w:sz w:val="28"/>
          <w:szCs w:val="28"/>
        </w:rPr>
        <w:t>ЦИОННОГО ОБЕСПЕЧЕНИЯ ..........</w:t>
      </w:r>
      <w:r w:rsidRPr="003238D4">
        <w:rPr>
          <w:rFonts w:ascii="Times New Roman" w:hAnsi="Times New Roman" w:cs="Times New Roman"/>
          <w:sz w:val="28"/>
          <w:szCs w:val="28"/>
        </w:rPr>
        <w:t xml:space="preserve"> 106</w:t>
      </w:r>
    </w:p>
    <w:p w:rsidR="003238D4" w:rsidRPr="003238D4" w:rsidRDefault="003238D4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ПРИЛОЖЕНИЯ ....................................................................</w:t>
      </w:r>
      <w:r w:rsidR="00196530">
        <w:rPr>
          <w:rFonts w:ascii="Times New Roman" w:hAnsi="Times New Roman" w:cs="Times New Roman"/>
          <w:sz w:val="28"/>
          <w:szCs w:val="28"/>
        </w:rPr>
        <w:t>..............................</w:t>
      </w:r>
      <w:r w:rsidRPr="003238D4">
        <w:rPr>
          <w:rFonts w:ascii="Times New Roman" w:hAnsi="Times New Roman" w:cs="Times New Roman"/>
          <w:sz w:val="28"/>
          <w:szCs w:val="28"/>
        </w:rPr>
        <w:t>110</w:t>
      </w: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6530"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38D4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  <w:r w:rsidR="003238D4" w:rsidRPr="00196530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196530" w:rsidRPr="00196530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38D4" w:rsidRPr="003238D4" w:rsidRDefault="00196530" w:rsidP="001965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П</w:t>
      </w:r>
      <w:r w:rsidR="003238D4" w:rsidRPr="003238D4">
        <w:rPr>
          <w:rFonts w:ascii="Times New Roman" w:hAnsi="Times New Roman" w:cs="Times New Roman"/>
          <w:sz w:val="28"/>
          <w:szCs w:val="28"/>
        </w:rPr>
        <w:t>рограмма спортивной подготовки (далее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Программа) для баскетболистов тренировочного этапа основывается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нормативно-правовых документах, регламентирующих работу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спортивных организаций, осуществляющих подготовку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 резерва по  </w:t>
      </w:r>
      <w:r w:rsidR="003238D4" w:rsidRPr="003238D4">
        <w:rPr>
          <w:rFonts w:ascii="Times New Roman" w:hAnsi="Times New Roman" w:cs="Times New Roman"/>
          <w:sz w:val="28"/>
          <w:szCs w:val="28"/>
        </w:rPr>
        <w:t>баскетболу. Основные положения программы составлены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учетом принципов физического воспитания и спортивной тренировки,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результатов современных научных исследований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передового опыта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спортивной практики.</w:t>
      </w:r>
    </w:p>
    <w:p w:rsidR="003238D4" w:rsidRPr="003238D4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38D4" w:rsidRPr="003238D4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разработке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Программы учитывались нормативные требования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по физической (из ФССП по виду </w:t>
      </w:r>
      <w:r>
        <w:rPr>
          <w:rFonts w:ascii="Times New Roman" w:hAnsi="Times New Roman" w:cs="Times New Roman"/>
          <w:sz w:val="28"/>
          <w:szCs w:val="28"/>
        </w:rPr>
        <w:t xml:space="preserve">спорта баскетбол) и технической </w:t>
      </w:r>
      <w:r w:rsidR="003238D4" w:rsidRPr="003238D4">
        <w:rPr>
          <w:rFonts w:ascii="Times New Roman" w:hAnsi="Times New Roman" w:cs="Times New Roman"/>
          <w:sz w:val="28"/>
          <w:szCs w:val="28"/>
        </w:rPr>
        <w:t>подготовке спортсменов (формируем</w:t>
      </w:r>
      <w:r>
        <w:rPr>
          <w:rFonts w:ascii="Times New Roman" w:hAnsi="Times New Roman" w:cs="Times New Roman"/>
          <w:sz w:val="28"/>
          <w:szCs w:val="28"/>
        </w:rPr>
        <w:t xml:space="preserve">ые организацией, осуществляющей </w:t>
      </w:r>
      <w:r w:rsidR="003238D4" w:rsidRPr="003238D4">
        <w:rPr>
          <w:rFonts w:ascii="Times New Roman" w:hAnsi="Times New Roman" w:cs="Times New Roman"/>
          <w:sz w:val="28"/>
          <w:szCs w:val="28"/>
        </w:rPr>
        <w:t>спортивную подготовку самостоятельно, с</w:t>
      </w:r>
      <w:r>
        <w:rPr>
          <w:rFonts w:ascii="Times New Roman" w:hAnsi="Times New Roman" w:cs="Times New Roman"/>
          <w:sz w:val="28"/>
          <w:szCs w:val="28"/>
        </w:rPr>
        <w:t xml:space="preserve"> учетом особенностей реализации </w:t>
      </w:r>
      <w:r w:rsidR="003238D4" w:rsidRPr="003238D4">
        <w:rPr>
          <w:rFonts w:ascii="Times New Roman" w:hAnsi="Times New Roman" w:cs="Times New Roman"/>
          <w:sz w:val="28"/>
          <w:szCs w:val="28"/>
        </w:rPr>
        <w:t>процесса спортивной подготовки д</w:t>
      </w:r>
      <w:r>
        <w:rPr>
          <w:rFonts w:ascii="Times New Roman" w:hAnsi="Times New Roman" w:cs="Times New Roman"/>
          <w:sz w:val="28"/>
          <w:szCs w:val="28"/>
        </w:rPr>
        <w:t xml:space="preserve">анного учреждения и контингента </w:t>
      </w:r>
      <w:r w:rsidR="003238D4" w:rsidRPr="003238D4">
        <w:rPr>
          <w:rFonts w:ascii="Times New Roman" w:hAnsi="Times New Roman" w:cs="Times New Roman"/>
          <w:sz w:val="28"/>
          <w:szCs w:val="28"/>
        </w:rPr>
        <w:t>занимающихся). Программный материа</w:t>
      </w:r>
      <w:r>
        <w:rPr>
          <w:rFonts w:ascii="Times New Roman" w:hAnsi="Times New Roman" w:cs="Times New Roman"/>
          <w:sz w:val="28"/>
          <w:szCs w:val="28"/>
        </w:rPr>
        <w:t xml:space="preserve">л объединен в целостную систему </w:t>
      </w:r>
      <w:r w:rsidR="003238D4" w:rsidRPr="003238D4">
        <w:rPr>
          <w:rFonts w:ascii="Times New Roman" w:hAnsi="Times New Roman" w:cs="Times New Roman"/>
          <w:sz w:val="28"/>
          <w:szCs w:val="28"/>
        </w:rPr>
        <w:t>подготовки спортивного резерва по</w:t>
      </w:r>
      <w:r>
        <w:rPr>
          <w:rFonts w:ascii="Times New Roman" w:hAnsi="Times New Roman" w:cs="Times New Roman"/>
          <w:sz w:val="28"/>
          <w:szCs w:val="28"/>
        </w:rPr>
        <w:t xml:space="preserve"> баскетболу и является логичным продолжением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программы спорт</w:t>
      </w:r>
      <w:r>
        <w:rPr>
          <w:rFonts w:ascii="Times New Roman" w:hAnsi="Times New Roman" w:cs="Times New Roman"/>
          <w:sz w:val="28"/>
          <w:szCs w:val="28"/>
        </w:rPr>
        <w:t xml:space="preserve">ивной подготовки для начального </w:t>
      </w:r>
      <w:r w:rsidR="003238D4" w:rsidRPr="003238D4">
        <w:rPr>
          <w:rFonts w:ascii="Times New Roman" w:hAnsi="Times New Roman" w:cs="Times New Roman"/>
          <w:sz w:val="28"/>
          <w:szCs w:val="28"/>
        </w:rPr>
        <w:t>этапа подготовки баскетболистов.</w:t>
      </w:r>
    </w:p>
    <w:p w:rsidR="003238D4" w:rsidRPr="003238D4" w:rsidRDefault="0019653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составлена в соответствии с требованиями Федеральных</w:t>
      </w:r>
    </w:p>
    <w:p w:rsidR="003238D4" w:rsidRPr="003238D4" w:rsidRDefault="003238D4" w:rsidP="001965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стандартов спортивной подготовки по виду спорта баскетбол и</w:t>
      </w:r>
      <w:r w:rsidR="00196530"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предназначена для руководителей и специалистов организаций,</w:t>
      </w:r>
      <w:r w:rsidR="00196530"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осуществляющих спортивную подготовку в Российской Федерации по виду</w:t>
      </w:r>
    </w:p>
    <w:p w:rsidR="003238D4" w:rsidRPr="003238D4" w:rsidRDefault="003238D4" w:rsidP="001965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38D4">
        <w:rPr>
          <w:rFonts w:ascii="Times New Roman" w:hAnsi="Times New Roman" w:cs="Times New Roman"/>
          <w:sz w:val="28"/>
          <w:szCs w:val="28"/>
        </w:rPr>
        <w:t>спорта баскетбол и рекомендована для применения в спортивных школах,</w:t>
      </w:r>
      <w:r w:rsidR="00196530"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спортивных школах олимпийского резерва, училищах олимпийского</w:t>
      </w:r>
      <w:r w:rsidR="00196530"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резерва, центрах спортивной подготовки и других учреждениях,</w:t>
      </w:r>
      <w:r w:rsidR="00196530">
        <w:rPr>
          <w:rFonts w:ascii="Times New Roman" w:hAnsi="Times New Roman" w:cs="Times New Roman"/>
          <w:sz w:val="28"/>
          <w:szCs w:val="28"/>
        </w:rPr>
        <w:t xml:space="preserve"> </w:t>
      </w:r>
      <w:r w:rsidRPr="003238D4">
        <w:rPr>
          <w:rFonts w:ascii="Times New Roman" w:hAnsi="Times New Roman" w:cs="Times New Roman"/>
          <w:sz w:val="28"/>
          <w:szCs w:val="28"/>
        </w:rPr>
        <w:t>реализующих программы спортивной подготовки.</w:t>
      </w:r>
    </w:p>
    <w:p w:rsidR="003238D4" w:rsidRPr="003238D4" w:rsidRDefault="00196530" w:rsidP="001965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3238D4" w:rsidRPr="003238D4">
        <w:rPr>
          <w:rFonts w:ascii="Times New Roman" w:hAnsi="Times New Roman" w:cs="Times New Roman"/>
          <w:sz w:val="28"/>
          <w:szCs w:val="28"/>
        </w:rPr>
        <w:t>В содержание Программы включены нормативно-правовые,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теоретические, методические и </w:t>
      </w:r>
      <w:r>
        <w:rPr>
          <w:rFonts w:ascii="Times New Roman" w:hAnsi="Times New Roman" w:cs="Times New Roman"/>
          <w:sz w:val="28"/>
          <w:szCs w:val="28"/>
        </w:rPr>
        <w:t xml:space="preserve">практические основы организации </w:t>
      </w:r>
      <w:r w:rsidR="003238D4" w:rsidRPr="003238D4">
        <w:rPr>
          <w:rFonts w:ascii="Times New Roman" w:hAnsi="Times New Roman" w:cs="Times New Roman"/>
          <w:sz w:val="28"/>
          <w:szCs w:val="28"/>
        </w:rPr>
        <w:t>спортивной подготовки, представле</w:t>
      </w:r>
      <w:r>
        <w:rPr>
          <w:rFonts w:ascii="Times New Roman" w:hAnsi="Times New Roman" w:cs="Times New Roman"/>
          <w:sz w:val="28"/>
          <w:szCs w:val="28"/>
        </w:rPr>
        <w:t xml:space="preserve">ны примеры оформления и образцы </w:t>
      </w:r>
      <w:r w:rsidR="003238D4" w:rsidRPr="003238D4">
        <w:rPr>
          <w:rFonts w:ascii="Times New Roman" w:hAnsi="Times New Roman" w:cs="Times New Roman"/>
          <w:sz w:val="28"/>
          <w:szCs w:val="28"/>
        </w:rPr>
        <w:t>документов учета, отчетности и планиро</w:t>
      </w:r>
      <w:r>
        <w:rPr>
          <w:rFonts w:ascii="Times New Roman" w:hAnsi="Times New Roman" w:cs="Times New Roman"/>
          <w:sz w:val="28"/>
          <w:szCs w:val="28"/>
        </w:rPr>
        <w:t xml:space="preserve">вания, контрольные упражнения и </w:t>
      </w:r>
      <w:r w:rsidR="003238D4" w:rsidRPr="003238D4">
        <w:rPr>
          <w:rFonts w:ascii="Times New Roman" w:hAnsi="Times New Roman" w:cs="Times New Roman"/>
          <w:sz w:val="28"/>
          <w:szCs w:val="28"/>
        </w:rPr>
        <w:t>нормативные требования, пред</w:t>
      </w:r>
      <w:r>
        <w:rPr>
          <w:rFonts w:ascii="Times New Roman" w:hAnsi="Times New Roman" w:cs="Times New Roman"/>
          <w:sz w:val="28"/>
          <w:szCs w:val="28"/>
        </w:rPr>
        <w:t xml:space="preserve">ъявляемые к процессу подготовки </w:t>
      </w:r>
      <w:r w:rsidR="003238D4" w:rsidRPr="003238D4">
        <w:rPr>
          <w:rFonts w:ascii="Times New Roman" w:hAnsi="Times New Roman" w:cs="Times New Roman"/>
          <w:sz w:val="28"/>
          <w:szCs w:val="28"/>
        </w:rPr>
        <w:t>спортивного резерва на тренировочном этапе становления баскетболиста.</w:t>
      </w:r>
    </w:p>
    <w:p w:rsidR="003238D4" w:rsidRPr="003238D4" w:rsidRDefault="00196530" w:rsidP="001965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3238D4" w:rsidRPr="003238D4">
        <w:rPr>
          <w:rFonts w:ascii="Times New Roman" w:hAnsi="Times New Roman" w:cs="Times New Roman"/>
          <w:sz w:val="28"/>
          <w:szCs w:val="28"/>
        </w:rPr>
        <w:t>В результате внедрения Программы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планируется достичь:</w:t>
      </w:r>
    </w:p>
    <w:p w:rsidR="003238D4" w:rsidRPr="003238D4" w:rsidRDefault="00196530" w:rsidP="001965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 </w:t>
      </w:r>
      <w:r w:rsidR="003238D4" w:rsidRPr="003238D4">
        <w:rPr>
          <w:rFonts w:ascii="Times New Roman" w:hAnsi="Times New Roman" w:cs="Times New Roman"/>
          <w:sz w:val="28"/>
          <w:szCs w:val="28"/>
        </w:rPr>
        <w:t>соответствия деятельности учреждения принципам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подготовки, ориентированных на раскрытие личности занимающегося 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достижение им наивысших спортивных результатов;</w:t>
      </w:r>
    </w:p>
    <w:p w:rsidR="003238D4" w:rsidRPr="003238D4" w:rsidRDefault="00196530" w:rsidP="001965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стабилизации форм и принципов спортивной тренировки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системе многолетней подготовке баскетболистов;</w:t>
      </w:r>
    </w:p>
    <w:p w:rsidR="003238D4" w:rsidRPr="003238D4" w:rsidRDefault="00196530" w:rsidP="001965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повышения сохранности контингента занимающихся на каждом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этапе спортивной подготовки;</w:t>
      </w:r>
    </w:p>
    <w:p w:rsidR="003238D4" w:rsidRPr="003238D4" w:rsidRDefault="00196530" w:rsidP="001965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-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повышения сохранности и качества тренерского состава,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привлечения новых высококвалифицированных кадров;</w:t>
      </w:r>
    </w:p>
    <w:p w:rsidR="003238D4" w:rsidRPr="003238D4" w:rsidRDefault="00196530" w:rsidP="001965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возрастания популярности занятий спортом и баскетболом,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частности.</w:t>
      </w:r>
    </w:p>
    <w:p w:rsidR="003238D4" w:rsidRPr="003238D4" w:rsidRDefault="00F76490" w:rsidP="00F7649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38D4" w:rsidRPr="003238D4">
        <w:rPr>
          <w:rFonts w:ascii="Times New Roman" w:hAnsi="Times New Roman" w:cs="Times New Roman"/>
          <w:sz w:val="28"/>
          <w:szCs w:val="28"/>
        </w:rPr>
        <w:t>Все это позволит достичь основной цели – подготовка игроков,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соответствующих параметрам командных и индивидуальных мировых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моделей баскетболистов, обладающих необходимой спортивно-игровой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конкурентоспособностью, обеспечивающей наивысшие спортивные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достижения на международной арене.</w:t>
      </w:r>
    </w:p>
    <w:p w:rsidR="003238D4" w:rsidRPr="003238D4" w:rsidRDefault="00F76490" w:rsidP="00F7649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38D4" w:rsidRPr="003238D4">
        <w:rPr>
          <w:rFonts w:ascii="Times New Roman" w:hAnsi="Times New Roman" w:cs="Times New Roman"/>
          <w:sz w:val="28"/>
          <w:szCs w:val="28"/>
        </w:rPr>
        <w:t>Основная структура Программы основывается на требованиях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федерального стандарта спортивной подготовки по виду спорта баскетбол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включает:</w:t>
      </w:r>
    </w:p>
    <w:p w:rsidR="003238D4" w:rsidRPr="003238D4" w:rsidRDefault="00F7649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титульный лист (Приложение 1);</w:t>
      </w:r>
    </w:p>
    <w:p w:rsidR="003238D4" w:rsidRPr="003238D4" w:rsidRDefault="00F7649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пояснительную записку;</w:t>
      </w:r>
    </w:p>
    <w:p w:rsidR="003238D4" w:rsidRPr="003238D4" w:rsidRDefault="00F7649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нормативную часть;</w:t>
      </w:r>
    </w:p>
    <w:p w:rsidR="003238D4" w:rsidRPr="003238D4" w:rsidRDefault="00F7649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методическую часть;</w:t>
      </w:r>
    </w:p>
    <w:p w:rsidR="003238D4" w:rsidRPr="003238D4" w:rsidRDefault="00F76490" w:rsidP="00F7649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3238D4" w:rsidRPr="003238D4">
        <w:rPr>
          <w:rFonts w:ascii="Times New Roman" w:hAnsi="Times New Roman" w:cs="Times New Roman"/>
          <w:sz w:val="28"/>
          <w:szCs w:val="28"/>
        </w:rPr>
        <w:t>систему контроля и зачетные требования начального этапа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спортивной подготовки;</w:t>
      </w:r>
    </w:p>
    <w:p w:rsidR="003238D4" w:rsidRPr="003238D4" w:rsidRDefault="00F7649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 </w:t>
      </w:r>
      <w:r w:rsidR="003238D4" w:rsidRPr="003238D4">
        <w:rPr>
          <w:rFonts w:ascii="Times New Roman" w:hAnsi="Times New Roman" w:cs="Times New Roman"/>
          <w:sz w:val="28"/>
          <w:szCs w:val="28"/>
        </w:rPr>
        <w:t xml:space="preserve"> перечень информационного обеспечения программы.</w:t>
      </w:r>
    </w:p>
    <w:p w:rsidR="003238D4" w:rsidRDefault="00F76490" w:rsidP="00F7649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38D4" w:rsidRPr="003238D4">
        <w:rPr>
          <w:rFonts w:ascii="Times New Roman" w:hAnsi="Times New Roman" w:cs="Times New Roman"/>
          <w:sz w:val="28"/>
          <w:szCs w:val="28"/>
        </w:rPr>
        <w:t>В ней представлен нормативно-правовой, программно-методический,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организационно-управленческий материал для осуществления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подготовки на тренировочном этапе становления баскетболиста, а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содержание отражает специфику тренировочной, соревновательной,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управленческой деятельности, элементов планирования, подбора средств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методов при работе с юными спортсменами.</w:t>
      </w:r>
    </w:p>
    <w:p w:rsidR="00F76490" w:rsidRPr="003238D4" w:rsidRDefault="00F76490" w:rsidP="00F7649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38D4" w:rsidRDefault="00F7649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6490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="003238D4" w:rsidRPr="00F76490">
        <w:rPr>
          <w:rFonts w:ascii="Times New Roman" w:hAnsi="Times New Roman" w:cs="Times New Roman"/>
          <w:b/>
          <w:sz w:val="28"/>
          <w:szCs w:val="28"/>
        </w:rPr>
        <w:t>Характеристика игры в баскетбол</w:t>
      </w:r>
    </w:p>
    <w:p w:rsidR="00F76490" w:rsidRPr="00F76490" w:rsidRDefault="00F7649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38D4" w:rsidRPr="003238D4" w:rsidRDefault="00F76490" w:rsidP="00F7649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38D4" w:rsidRPr="003238D4">
        <w:rPr>
          <w:rFonts w:ascii="Times New Roman" w:hAnsi="Times New Roman" w:cs="Times New Roman"/>
          <w:sz w:val="28"/>
          <w:szCs w:val="28"/>
        </w:rPr>
        <w:t>Баскетбол – одна из самых зрелищных и захватывающих игр. Игра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зародилась в Америке и поэтому не удивительно, что самый эффектный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баскетбол можно увидеть на играх Национальной Баскетбольной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Ассоциации. Баскетбол является и в России одной из самых популярных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спортивных игр, которая сочетает в себе большую эмоциональность,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зрелищность с высокими интеллектуальными способностями игроков,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атлетичностью, многообразием проявления физических качеств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двигательных способностей, а также высокой технической и тактической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оснащенностью. Для баскетбола характерны разнообразные движения,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без мяча, так и с мячом: ходьба, бег, остановки, повороты, прыжки, ловля,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броски и ведение мяча, осуществляемые в единоборстве с соперниками.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Противоборство, целью которого являются взятие корзины соперника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защита своей, требует развития всех жизненно важных для человека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физических качеств и вовлечение в работу практически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функциональных систем организма. Достижение спортивного результата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требует от игроков проявления таких психических качеств как: смелость,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lastRenderedPageBreak/>
        <w:t>целеустремленность, решительность, нас</w:t>
      </w:r>
      <w:r>
        <w:rPr>
          <w:rFonts w:ascii="Times New Roman" w:hAnsi="Times New Roman" w:cs="Times New Roman"/>
          <w:sz w:val="28"/>
          <w:szCs w:val="28"/>
        </w:rPr>
        <w:t xml:space="preserve">тойчивость, уверенность в себе, </w:t>
      </w:r>
      <w:r w:rsidR="003238D4" w:rsidRPr="003238D4">
        <w:rPr>
          <w:rFonts w:ascii="Times New Roman" w:hAnsi="Times New Roman" w:cs="Times New Roman"/>
          <w:sz w:val="28"/>
          <w:szCs w:val="28"/>
        </w:rPr>
        <w:t>чувство коллективизма.</w:t>
      </w:r>
    </w:p>
    <w:p w:rsidR="003238D4" w:rsidRPr="003238D4" w:rsidRDefault="00F76490" w:rsidP="003238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238D4" w:rsidRPr="003238D4">
        <w:rPr>
          <w:rFonts w:ascii="Times New Roman" w:hAnsi="Times New Roman" w:cs="Times New Roman"/>
          <w:sz w:val="28"/>
          <w:szCs w:val="28"/>
        </w:rPr>
        <w:t>Баскетбол от английских слов Basket – корзина, ball – мяч. Баскетбол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– командная спортивная игра с мячом.</w:t>
      </w:r>
    </w:p>
    <w:p w:rsidR="003238D4" w:rsidRPr="00422EE0" w:rsidRDefault="00F76490" w:rsidP="00F7649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38D4" w:rsidRPr="003238D4">
        <w:rPr>
          <w:rFonts w:ascii="Times New Roman" w:hAnsi="Times New Roman" w:cs="Times New Roman"/>
          <w:sz w:val="28"/>
          <w:szCs w:val="28"/>
        </w:rPr>
        <w:t>Для того чтобы более точно дать описание игре баскетбол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целесообразнее всего обратиться к официальным правилам, в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написано: «В баскетбол играют 2 команды, в каждой из которых по 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игроков. Цель каждой команды – забросить мяч в корзину соперников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помешать другой команде, забросить его в корзину». Высота кольца – 3,05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метра, трёхочковая линия – 6,71 метра от кольца. Мяч должен иметь форму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сферы и быть оранжевого цвета установленного оттенка, с традиционным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рисунком из восьми вставок и черных швов. Баскетбольные мячи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дифференцированы по параметрам, которые учитывают пол и возраст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38D4" w:rsidRPr="003238D4">
        <w:rPr>
          <w:rFonts w:ascii="Times New Roman" w:hAnsi="Times New Roman" w:cs="Times New Roman"/>
          <w:sz w:val="28"/>
          <w:szCs w:val="28"/>
        </w:rPr>
        <w:t>игроков (таблица 1).</w:t>
      </w: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76490" w:rsidRDefault="00F76490" w:rsidP="00F7649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 1</w:t>
      </w:r>
    </w:p>
    <w:p w:rsidR="00F76490" w:rsidRPr="00F76490" w:rsidRDefault="00F76490" w:rsidP="00F764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490">
        <w:rPr>
          <w:rFonts w:ascii="Times New Roman" w:hAnsi="Times New Roman" w:cs="Times New Roman"/>
          <w:b/>
          <w:sz w:val="28"/>
          <w:szCs w:val="28"/>
        </w:rPr>
        <w:t>Параметры баскетбольного мяча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F76490" w:rsidTr="00F76490">
        <w:tc>
          <w:tcPr>
            <w:tcW w:w="2392" w:type="dxa"/>
          </w:tcPr>
          <w:p w:rsidR="00F76490" w:rsidRDefault="00F76490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баскетбольного мяча</w:t>
            </w:r>
          </w:p>
        </w:tc>
        <w:tc>
          <w:tcPr>
            <w:tcW w:w="2393" w:type="dxa"/>
          </w:tcPr>
          <w:p w:rsidR="00F76490" w:rsidRDefault="00F76490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игрока</w:t>
            </w:r>
          </w:p>
        </w:tc>
        <w:tc>
          <w:tcPr>
            <w:tcW w:w="2393" w:type="dxa"/>
          </w:tcPr>
          <w:p w:rsidR="00F76490" w:rsidRDefault="00F76490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Длина окружности, мм</w:t>
            </w:r>
          </w:p>
        </w:tc>
        <w:tc>
          <w:tcPr>
            <w:tcW w:w="2393" w:type="dxa"/>
          </w:tcPr>
          <w:p w:rsidR="00F76490" w:rsidRDefault="00F76490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Масса, г</w:t>
            </w:r>
          </w:p>
        </w:tc>
      </w:tr>
      <w:tr w:rsidR="00F76490" w:rsidTr="00F76490">
        <w:tc>
          <w:tcPr>
            <w:tcW w:w="2392" w:type="dxa"/>
          </w:tcPr>
          <w:p w:rsidR="00F76490" w:rsidRDefault="00F76490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7</w:t>
            </w:r>
          </w:p>
          <w:p w:rsidR="00F76490" w:rsidRDefault="00F76490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(мужской)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Мужчины  14+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750-780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567-650</w:t>
            </w:r>
          </w:p>
        </w:tc>
      </w:tr>
      <w:tr w:rsidR="00F76490" w:rsidTr="00F76490">
        <w:tc>
          <w:tcPr>
            <w:tcW w:w="2392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6</w:t>
            </w:r>
          </w:p>
          <w:p w:rsidR="00011028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(женский)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Юноши 13-14</w:t>
            </w:r>
          </w:p>
          <w:p w:rsidR="00011028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Девушки 13+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720-740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500-540</w:t>
            </w:r>
          </w:p>
        </w:tc>
      </w:tr>
      <w:tr w:rsidR="00F76490" w:rsidTr="00F76490">
        <w:tc>
          <w:tcPr>
            <w:tcW w:w="2392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5</w:t>
            </w:r>
          </w:p>
          <w:p w:rsidR="00011028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(детский, мини-баскетбол)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Игроки от 7-13 лет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690-710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470-500</w:t>
            </w:r>
          </w:p>
        </w:tc>
      </w:tr>
      <w:tr w:rsidR="00F76490" w:rsidTr="00F76490">
        <w:tc>
          <w:tcPr>
            <w:tcW w:w="2392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3</w:t>
            </w:r>
          </w:p>
          <w:p w:rsidR="00011028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(детский, для обучения)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до 7 лет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560-580</w:t>
            </w:r>
          </w:p>
        </w:tc>
        <w:tc>
          <w:tcPr>
            <w:tcW w:w="2393" w:type="dxa"/>
          </w:tcPr>
          <w:p w:rsidR="00F76490" w:rsidRDefault="00011028" w:rsidP="00F76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300-330</w:t>
            </w:r>
          </w:p>
        </w:tc>
      </w:tr>
    </w:tbl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11028" w:rsidRPr="00011028" w:rsidRDefault="00011028" w:rsidP="000110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11028">
        <w:rPr>
          <w:rFonts w:ascii="Times New Roman" w:hAnsi="Times New Roman" w:cs="Times New Roman"/>
          <w:sz w:val="28"/>
          <w:szCs w:val="28"/>
        </w:rPr>
        <w:t>Игра проводится на площадке 28 м в длину и 15 м в ширину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>(измерение от внутреннего края ограничивающих линий). Игра состоит из 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>четвертей по 10 минут каждая. Перерывы в игре между первой и второй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11028">
        <w:rPr>
          <w:rFonts w:ascii="Times New Roman" w:hAnsi="Times New Roman" w:cs="Times New Roman"/>
          <w:sz w:val="28"/>
          <w:szCs w:val="28"/>
        </w:rPr>
        <w:t>четвертями (первая половина), третьей и четвертой четвертями (вторая</w:t>
      </w:r>
      <w:r>
        <w:rPr>
          <w:rFonts w:ascii="Times New Roman" w:hAnsi="Times New Roman" w:cs="Times New Roman"/>
          <w:sz w:val="28"/>
          <w:szCs w:val="28"/>
        </w:rPr>
        <w:t xml:space="preserve">  половина) и перед </w:t>
      </w:r>
      <w:r w:rsidRPr="00011028">
        <w:rPr>
          <w:rFonts w:ascii="Times New Roman" w:hAnsi="Times New Roman" w:cs="Times New Roman"/>
          <w:sz w:val="28"/>
          <w:szCs w:val="28"/>
        </w:rPr>
        <w:t>каждым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>овертаймом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 xml:space="preserve">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 xml:space="preserve"> составлять 2 минуты.</w:t>
      </w:r>
    </w:p>
    <w:p w:rsidR="00011028" w:rsidRDefault="00011028" w:rsidP="000110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11028">
        <w:rPr>
          <w:rFonts w:ascii="Times New Roman" w:hAnsi="Times New Roman" w:cs="Times New Roman"/>
          <w:sz w:val="28"/>
          <w:szCs w:val="28"/>
        </w:rPr>
        <w:t>Перерыв между половинами игры должен составлять 15 минут. Побеждает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>та команда, которая больше забьет очков в корзину соперника.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>Заброшенный в корзину мяч может приносить разное количество очков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>своей команде. Если мяч заброшен во время штрафного броска, то команда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>зарабатывает 1 очко. Если мяч заброшен из зоны 2-х очковых попаданий (со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 xml:space="preserve">средней или ближней </w:t>
      </w:r>
      <w:r w:rsidRPr="00011028">
        <w:rPr>
          <w:rFonts w:ascii="Times New Roman" w:hAnsi="Times New Roman" w:cs="Times New Roman"/>
          <w:sz w:val="28"/>
          <w:szCs w:val="28"/>
        </w:rPr>
        <w:lastRenderedPageBreak/>
        <w:t>дистанции), то команде дается 2 очка. Три очка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1028">
        <w:rPr>
          <w:rFonts w:ascii="Times New Roman" w:hAnsi="Times New Roman" w:cs="Times New Roman"/>
          <w:sz w:val="28"/>
          <w:szCs w:val="28"/>
        </w:rPr>
        <w:t>зарабатывает команда, если мяч заброшен из зоны 3-х очковых попаданий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11028">
        <w:rPr>
          <w:rFonts w:ascii="Times New Roman" w:hAnsi="Times New Roman" w:cs="Times New Roman"/>
          <w:sz w:val="28"/>
          <w:szCs w:val="28"/>
        </w:rPr>
        <w:t>(рисунок 1).</w:t>
      </w:r>
    </w:p>
    <w:p w:rsidR="00011028" w:rsidRDefault="00011028" w:rsidP="000110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651215" cy="2724150"/>
            <wp:effectExtent l="19050" t="0" r="6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5031" cy="2730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068BD" w:rsidRDefault="000068BD" w:rsidP="000068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11028" w:rsidRPr="00011028">
        <w:rPr>
          <w:rFonts w:ascii="Times New Roman" w:hAnsi="Times New Roman" w:cs="Times New Roman"/>
          <w:sz w:val="28"/>
          <w:szCs w:val="28"/>
        </w:rPr>
        <w:t>Рисунок 1 – Разметка баскетбольной площадки по зонам попаданий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11028" w:rsidRPr="00011028" w:rsidRDefault="000068BD" w:rsidP="000068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11028" w:rsidRPr="00011028">
        <w:rPr>
          <w:rFonts w:ascii="Times New Roman" w:hAnsi="Times New Roman" w:cs="Times New Roman"/>
          <w:sz w:val="28"/>
          <w:szCs w:val="28"/>
        </w:rPr>
        <w:t>Зоной 2-х очковых попаданий является площадь игровой площадки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передовой зоне от лицевой линии до линии 3-х очкового броска. Зоной 3-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хочковых попаданий с игры для команды должна являться вся площадь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игровой площадки, за исключением области около корзины соперников,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ограниченной и включающей в себя:</w:t>
      </w:r>
    </w:p>
    <w:p w:rsidR="00011028" w:rsidRPr="00011028" w:rsidRDefault="000068BD" w:rsidP="000068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• </w:t>
      </w:r>
      <w:r w:rsidR="00011028" w:rsidRPr="00011028">
        <w:rPr>
          <w:rFonts w:ascii="Times New Roman" w:hAnsi="Times New Roman" w:cs="Times New Roman"/>
          <w:sz w:val="28"/>
          <w:szCs w:val="28"/>
        </w:rPr>
        <w:t>2 параллельные линии, проведенные от лицевой линии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перпендикулярно ей, внешние края которых находятся на расстоянии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 xml:space="preserve"> 0,90 м</w:t>
      </w:r>
    </w:p>
    <w:p w:rsidR="00011028" w:rsidRPr="00011028" w:rsidRDefault="00011028" w:rsidP="000068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11028">
        <w:rPr>
          <w:rFonts w:ascii="Times New Roman" w:hAnsi="Times New Roman" w:cs="Times New Roman"/>
          <w:sz w:val="28"/>
          <w:szCs w:val="28"/>
        </w:rPr>
        <w:t>от внутренних краев боковых линий.</w:t>
      </w:r>
    </w:p>
    <w:p w:rsidR="00011028" w:rsidRPr="00011028" w:rsidRDefault="000068BD" w:rsidP="000110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11028" w:rsidRPr="00011028">
        <w:rPr>
          <w:rFonts w:ascii="Times New Roman" w:hAnsi="Times New Roman" w:cs="Times New Roman"/>
          <w:sz w:val="28"/>
          <w:szCs w:val="28"/>
        </w:rPr>
        <w:t>• Полукруг радиусом 6,75 м, измеренным от точки на полу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непосредственно под точным центром корзины соперников до внешнего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края полукруга. Расстояние от этой точки на полу до внутреннего края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середины лицевой линии составляет 1,575 м. Полук</w:t>
      </w:r>
      <w:r>
        <w:rPr>
          <w:rFonts w:ascii="Times New Roman" w:hAnsi="Times New Roman" w:cs="Times New Roman"/>
          <w:sz w:val="28"/>
          <w:szCs w:val="28"/>
        </w:rPr>
        <w:t xml:space="preserve">руг переходит в </w:t>
      </w:r>
      <w:r w:rsidR="00011028" w:rsidRPr="00011028">
        <w:rPr>
          <w:rFonts w:ascii="Times New Roman" w:hAnsi="Times New Roman" w:cs="Times New Roman"/>
          <w:sz w:val="28"/>
          <w:szCs w:val="28"/>
        </w:rPr>
        <w:t>параллельные линии.</w:t>
      </w:r>
    </w:p>
    <w:p w:rsidR="00011028" w:rsidRPr="00011028" w:rsidRDefault="000068BD" w:rsidP="0001102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11028" w:rsidRPr="00011028">
        <w:rPr>
          <w:rFonts w:ascii="Times New Roman" w:hAnsi="Times New Roman" w:cs="Times New Roman"/>
          <w:sz w:val="28"/>
          <w:szCs w:val="28"/>
        </w:rPr>
        <w:t>3-хочковая линия не является частью зоны 3-хочковых попаданий с игры.</w:t>
      </w:r>
    </w:p>
    <w:p w:rsidR="00011028" w:rsidRPr="00011028" w:rsidRDefault="000068BD" w:rsidP="000068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11028" w:rsidRPr="00011028">
        <w:rPr>
          <w:rFonts w:ascii="Times New Roman" w:hAnsi="Times New Roman" w:cs="Times New Roman"/>
          <w:sz w:val="28"/>
          <w:szCs w:val="28"/>
        </w:rPr>
        <w:t>Соревнования проводятся по официальным правилам баскетбола,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утвержденным FIBA. Игрой управляют судьи, судьи-секретари и комиссар.</w:t>
      </w:r>
    </w:p>
    <w:p w:rsidR="00011028" w:rsidRPr="00011028" w:rsidRDefault="000068BD" w:rsidP="000068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11028" w:rsidRPr="00011028">
        <w:rPr>
          <w:rFonts w:ascii="Times New Roman" w:hAnsi="Times New Roman" w:cs="Times New Roman"/>
          <w:sz w:val="28"/>
          <w:szCs w:val="28"/>
        </w:rPr>
        <w:t>Баскетбол – игра коллективная, успех которой зависит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слаженности действий и взаимопонимания игроков, что достигается за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подчинения собственных интересов интересам команды. Именно игра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баскетбол может показать всю красоту, многогранность, легкость движений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и, в то же время, захватывающие скорости и мгновения в принятии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игроками сложных игровых технических и тактических решений.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Целесообразность действий спортивной команды определяется, прежде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 xml:space="preserve">всего, техникой исполнения </w:t>
      </w:r>
      <w:r w:rsidR="00011028" w:rsidRPr="00011028">
        <w:rPr>
          <w:rFonts w:ascii="Times New Roman" w:hAnsi="Times New Roman" w:cs="Times New Roman"/>
          <w:sz w:val="28"/>
          <w:szCs w:val="28"/>
        </w:rPr>
        <w:lastRenderedPageBreak/>
        <w:t>движений и специальных приемов.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достижения высокого спортивного результата в быстро меняющихся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игровых ситуациях баскетболист должен владеть широким арсеналом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технических приемов и способов, эффективно использовать их в игре.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11028" w:rsidRPr="00011028">
        <w:rPr>
          <w:rFonts w:ascii="Times New Roman" w:hAnsi="Times New Roman" w:cs="Times New Roman"/>
          <w:sz w:val="28"/>
          <w:szCs w:val="28"/>
        </w:rPr>
        <w:t>Игровая деятельность базируется на устойчивости и вариативности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двигательных навыков, уровне развития физических качеств, состоянии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здоровья и интеллекта игроков.</w:t>
      </w:r>
    </w:p>
    <w:p w:rsidR="00011028" w:rsidRPr="00011028" w:rsidRDefault="000068BD" w:rsidP="000068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11028" w:rsidRPr="00011028">
        <w:rPr>
          <w:rFonts w:ascii="Times New Roman" w:hAnsi="Times New Roman" w:cs="Times New Roman"/>
          <w:sz w:val="28"/>
          <w:szCs w:val="28"/>
        </w:rPr>
        <w:t>Участвуя в соревнованиях, баскетболист совершает большую работу: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за игру спортсмен высокой квалификации преодолевает расстояние 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5000-7000 м, делая при этом более 130-140 прыжков, множество рывков (до</w:t>
      </w:r>
      <w:r>
        <w:rPr>
          <w:rFonts w:ascii="Times New Roman" w:hAnsi="Times New Roman" w:cs="Times New Roman"/>
          <w:sz w:val="28"/>
          <w:szCs w:val="28"/>
        </w:rPr>
        <w:t xml:space="preserve"> 120 </w:t>
      </w:r>
      <w:r w:rsidR="00011028" w:rsidRPr="00011028">
        <w:rPr>
          <w:rFonts w:ascii="Times New Roman" w:hAnsi="Times New Roman" w:cs="Times New Roman"/>
          <w:sz w:val="28"/>
          <w:szCs w:val="28"/>
        </w:rPr>
        <w:t>150), ускорений и остановок. Передвижение на высокой скорости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сочетается с передачами и бросками мяча в корзину. Сущность игры будет</w:t>
      </w:r>
      <w:r>
        <w:rPr>
          <w:rFonts w:ascii="Times New Roman" w:hAnsi="Times New Roman" w:cs="Times New Roman"/>
          <w:sz w:val="28"/>
          <w:szCs w:val="28"/>
        </w:rPr>
        <w:t xml:space="preserve">  раскрыта </w:t>
      </w:r>
      <w:r w:rsidR="00011028" w:rsidRPr="00011028">
        <w:rPr>
          <w:rFonts w:ascii="Times New Roman" w:hAnsi="Times New Roman" w:cs="Times New Roman"/>
          <w:sz w:val="28"/>
          <w:szCs w:val="28"/>
        </w:rPr>
        <w:t>неполно, если не учесть большого напряжения нервной системы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игроков и необходимости морально-волевых усилий для достижения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победы. Знание всех сторон, характеризующих деятельность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баскетболистов, помогает планировать тренировочный и соревновательный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процессы, создавать нормативные основы или модельные характеристики,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на достижение которых должен быть направлен тренировочный процесс.</w:t>
      </w:r>
    </w:p>
    <w:p w:rsidR="00E20769" w:rsidRDefault="000068BD" w:rsidP="000068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11028" w:rsidRPr="00011028">
        <w:rPr>
          <w:rFonts w:ascii="Times New Roman" w:hAnsi="Times New Roman" w:cs="Times New Roman"/>
          <w:sz w:val="28"/>
          <w:szCs w:val="28"/>
        </w:rPr>
        <w:t>Высокий авторитет баскетбола в стране и в мире ставит на первый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план проблему постоянного поиска талантливых спортсменов,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смогут поддерживать высокий престиж этой игры. Поэтому правильный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отбор детей для занятия баскетболом в спортивных школах, с учётом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генетических, физиологических, морфологических и психических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1028" w:rsidRPr="00011028">
        <w:rPr>
          <w:rFonts w:ascii="Times New Roman" w:hAnsi="Times New Roman" w:cs="Times New Roman"/>
          <w:sz w:val="28"/>
          <w:szCs w:val="28"/>
        </w:rPr>
        <w:t>особенностей может повлиять не только на качество подготовки</w:t>
      </w:r>
      <w:r>
        <w:rPr>
          <w:rFonts w:ascii="Times New Roman" w:hAnsi="Times New Roman" w:cs="Times New Roman"/>
          <w:sz w:val="28"/>
          <w:szCs w:val="28"/>
        </w:rPr>
        <w:t xml:space="preserve"> каждого </w:t>
      </w:r>
      <w:r w:rsidR="00011028" w:rsidRPr="00011028">
        <w:rPr>
          <w:rFonts w:ascii="Times New Roman" w:hAnsi="Times New Roman" w:cs="Times New Roman"/>
          <w:sz w:val="28"/>
          <w:szCs w:val="28"/>
        </w:rPr>
        <w:t>отдельного игрока, но и на эффективность подготовки команды в целом.</w:t>
      </w:r>
    </w:p>
    <w:p w:rsidR="00E20769" w:rsidRDefault="00E20769" w:rsidP="000068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D7E7E" w:rsidRPr="002D7E7E" w:rsidRDefault="002D7E7E" w:rsidP="002D7E7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D7E7E">
        <w:rPr>
          <w:rFonts w:ascii="Times New Roman" w:hAnsi="Times New Roman" w:cs="Times New Roman"/>
          <w:sz w:val="28"/>
          <w:szCs w:val="28"/>
        </w:rPr>
        <w:t>ГЛАВА I. НОРМАТИВНАЯ ЧАСТЬ</w:t>
      </w:r>
    </w:p>
    <w:p w:rsidR="002D7E7E" w:rsidRPr="002D7E7E" w:rsidRDefault="00444B3A" w:rsidP="00444B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Спортивная подготовка баскетболистов высокой квалификации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рассматривается как интегральное образование, в котором в единую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систему логически увязаны по времени и по месту направленные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2D7E7E" w:rsidRPr="002D7E7E">
        <w:rPr>
          <w:rFonts w:ascii="Times New Roman" w:hAnsi="Times New Roman" w:cs="Times New Roman"/>
          <w:sz w:val="28"/>
          <w:szCs w:val="28"/>
        </w:rPr>
        <w:t>оздействия различных средств и методов тренировки.</w:t>
      </w:r>
    </w:p>
    <w:p w:rsidR="002D7E7E" w:rsidRPr="002D7E7E" w:rsidRDefault="00444B3A" w:rsidP="00444B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Цель системы спортивной подготовки связана с конечным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результатом (для сборных команд страны – это олимпийское четырехлетие;</w:t>
      </w:r>
      <w:r>
        <w:rPr>
          <w:rFonts w:ascii="Times New Roman" w:hAnsi="Times New Roman" w:cs="Times New Roman"/>
          <w:sz w:val="28"/>
          <w:szCs w:val="28"/>
        </w:rPr>
        <w:t xml:space="preserve">  для </w:t>
      </w:r>
      <w:r w:rsidR="002D7E7E" w:rsidRPr="002D7E7E">
        <w:rPr>
          <w:rFonts w:ascii="Times New Roman" w:hAnsi="Times New Roman" w:cs="Times New Roman"/>
          <w:sz w:val="28"/>
          <w:szCs w:val="28"/>
        </w:rPr>
        <w:t>спортивных резервов – это включение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в состав команд высших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D7E7E" w:rsidRPr="002D7E7E">
        <w:rPr>
          <w:rFonts w:ascii="Times New Roman" w:hAnsi="Times New Roman" w:cs="Times New Roman"/>
          <w:sz w:val="28"/>
          <w:szCs w:val="28"/>
        </w:rPr>
        <w:t>разрядов) в перспективном будущем. Поэтому необходимо более полно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знать требования того самого перспективного будущего. Отсюда особенно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велика роль планирования и прогнозирования при построении многолетнего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процесса подготовки спортсменов.</w:t>
      </w:r>
    </w:p>
    <w:p w:rsidR="002D7E7E" w:rsidRPr="002D7E7E" w:rsidRDefault="00444B3A" w:rsidP="00444B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Одним из требований, разрешающих спортивной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D7E7E" w:rsidRPr="002D7E7E">
        <w:rPr>
          <w:rFonts w:ascii="Times New Roman" w:hAnsi="Times New Roman" w:cs="Times New Roman"/>
          <w:sz w:val="28"/>
          <w:szCs w:val="28"/>
        </w:rPr>
        <w:t>деятельность по спортивной подготовке резерва является наличие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="002D7E7E" w:rsidRPr="002D7E7E">
        <w:rPr>
          <w:rFonts w:ascii="Times New Roman" w:hAnsi="Times New Roman" w:cs="Times New Roman"/>
          <w:sz w:val="28"/>
          <w:szCs w:val="28"/>
        </w:rPr>
        <w:lastRenderedPageBreak/>
        <w:t>спортивной подготовки (ПСП), которая разрабатывается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самостоятельно организацией и основывается на принципах:</w:t>
      </w:r>
    </w:p>
    <w:p w:rsidR="002D7E7E" w:rsidRPr="002D7E7E" w:rsidRDefault="00444B3A" w:rsidP="00444B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1) Принцип комплексности – предусматривает тесную взаимосвязь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всех сторон тренировочного процесса (физической,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технико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тактической,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психологической и теоретической подготовки, воспитательной работы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восстановительных мероприятий, педагогического и медицинского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контроля);</w:t>
      </w:r>
    </w:p>
    <w:p w:rsidR="002D7E7E" w:rsidRPr="002D7E7E" w:rsidRDefault="00444B3A" w:rsidP="00444B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2) Принцип преемственности – определяет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логическую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последовательность изложения программного материала по этапам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обучения и соответствия его требованиям высшего спортивного мастерства,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чтобы обеспечить в многолетнем тренировочном процессе преемственность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задач, средств и методов подготовки, объемов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соревновательных нагрузок, рост показателей физической и технико-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тактической подготовленности;</w:t>
      </w:r>
    </w:p>
    <w:p w:rsidR="002D7E7E" w:rsidRPr="002D7E7E" w:rsidRDefault="00444B3A" w:rsidP="00444B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3) Принцип вариативности – предусматривает в зависимости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D7E7E" w:rsidRPr="002D7E7E">
        <w:rPr>
          <w:rFonts w:ascii="Times New Roman" w:hAnsi="Times New Roman" w:cs="Times New Roman"/>
          <w:sz w:val="28"/>
          <w:szCs w:val="28"/>
        </w:rPr>
        <w:t>этапа многолетней подготовки, индивидуальных особенностей юного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спортсмена, вариативность (спосо</w:t>
      </w:r>
      <w:r>
        <w:rPr>
          <w:rFonts w:ascii="Times New Roman" w:hAnsi="Times New Roman" w:cs="Times New Roman"/>
          <w:sz w:val="28"/>
          <w:szCs w:val="28"/>
        </w:rPr>
        <w:t xml:space="preserve">бность учреждения предоставлять </w:t>
      </w:r>
      <w:r w:rsidR="002D7E7E" w:rsidRPr="002D7E7E">
        <w:rPr>
          <w:rFonts w:ascii="Times New Roman" w:hAnsi="Times New Roman" w:cs="Times New Roman"/>
          <w:sz w:val="28"/>
          <w:szCs w:val="28"/>
        </w:rPr>
        <w:t>достаточное многообразие специфич</w:t>
      </w:r>
      <w:r>
        <w:rPr>
          <w:rFonts w:ascii="Times New Roman" w:hAnsi="Times New Roman" w:cs="Times New Roman"/>
          <w:sz w:val="28"/>
          <w:szCs w:val="28"/>
        </w:rPr>
        <w:t xml:space="preserve">ных и привлекательных вариантов </w:t>
      </w:r>
      <w:r w:rsidR="002D7E7E" w:rsidRPr="002D7E7E">
        <w:rPr>
          <w:rFonts w:ascii="Times New Roman" w:hAnsi="Times New Roman" w:cs="Times New Roman"/>
          <w:sz w:val="28"/>
          <w:szCs w:val="28"/>
        </w:rPr>
        <w:t>образовательных траекторий) про</w:t>
      </w:r>
      <w:r>
        <w:rPr>
          <w:rFonts w:ascii="Times New Roman" w:hAnsi="Times New Roman" w:cs="Times New Roman"/>
          <w:sz w:val="28"/>
          <w:szCs w:val="28"/>
        </w:rPr>
        <w:t xml:space="preserve">граммного материала для решения </w:t>
      </w:r>
      <w:r w:rsidR="002D7E7E" w:rsidRPr="002D7E7E">
        <w:rPr>
          <w:rFonts w:ascii="Times New Roman" w:hAnsi="Times New Roman" w:cs="Times New Roman"/>
          <w:sz w:val="28"/>
          <w:szCs w:val="28"/>
        </w:rPr>
        <w:t>определенной педагогической задачи.</w:t>
      </w:r>
    </w:p>
    <w:p w:rsidR="002D7E7E" w:rsidRPr="002D7E7E" w:rsidRDefault="00444B3A" w:rsidP="00444B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Фундаментом</w:t>
      </w:r>
      <w:r>
        <w:rPr>
          <w:rFonts w:ascii="Times New Roman" w:hAnsi="Times New Roman" w:cs="Times New Roman"/>
          <w:sz w:val="28"/>
          <w:szCs w:val="28"/>
        </w:rPr>
        <w:t xml:space="preserve"> ПСП являются основные научные, </w:t>
      </w:r>
      <w:r w:rsidR="002D7E7E" w:rsidRPr="002D7E7E">
        <w:rPr>
          <w:rFonts w:ascii="Times New Roman" w:hAnsi="Times New Roman" w:cs="Times New Roman"/>
          <w:sz w:val="28"/>
          <w:szCs w:val="28"/>
        </w:rPr>
        <w:t>теоретические,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методические положения, определяющие преемственность целей и задач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спортивной подготовки, непрерывную последовательность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процесса, направленные не только на повышение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работоспособности, но и на сохранение здоровья юных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квалифицированных спортсменов. Эти установленные положения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реализуются в постепенном и поступательном повышении количества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средств специальной подготовленности, доля которых в суммарном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тренировочном объеме возрастает из года в год.</w:t>
      </w:r>
    </w:p>
    <w:p w:rsidR="002D7E7E" w:rsidRPr="002D7E7E" w:rsidRDefault="00444B3A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При разработке ПСП необходимо знать, что:</w:t>
      </w:r>
    </w:p>
    <w:p w:rsidR="002D7E7E" w:rsidRPr="002D7E7E" w:rsidRDefault="00444B3A" w:rsidP="00444B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 </w:t>
      </w:r>
      <w:r w:rsidR="002D7E7E" w:rsidRPr="002D7E7E">
        <w:rPr>
          <w:rFonts w:ascii="Times New Roman" w:hAnsi="Times New Roman" w:cs="Times New Roman"/>
          <w:sz w:val="28"/>
          <w:szCs w:val="28"/>
        </w:rPr>
        <w:t>для групп тренировочного этапа подготовки следует учитывать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преимущественно обучающую направленность тренировочного процесса;</w:t>
      </w:r>
    </w:p>
    <w:p w:rsidR="002D7E7E" w:rsidRPr="002D7E7E" w:rsidRDefault="00444B3A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повышение уровня общей физической подготовленности и</w:t>
      </w:r>
      <w:r w:rsidR="006401D3"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постепенного роста доли специализированных нагрузок, увеличение</w:t>
      </w:r>
      <w:r w:rsidR="006401D3"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вспомогательных и специфических тренировочных средств с целью</w:t>
      </w:r>
      <w:r w:rsidR="006401D3"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повышения эффективности спортивной подготовки, формирование</w:t>
      </w:r>
      <w:r w:rsidR="006401D3"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индивидуальных особенностей спортивной специализации – основная</w:t>
      </w:r>
      <w:r w:rsidR="006401D3"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задача тренировочного этапа;</w:t>
      </w:r>
    </w:p>
    <w:p w:rsidR="002D7E7E" w:rsidRDefault="006401D3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-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выраженный специализированный характер имеют этапы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совершенствования спортивного мастерства и высшего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мастерства, что проявляется в гибком использовании основных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дополнительных тренировочных средств, с целью значительного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повышения специальной подготовленности.</w:t>
      </w:r>
    </w:p>
    <w:p w:rsidR="006401D3" w:rsidRPr="002D7E7E" w:rsidRDefault="006401D3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D7E7E" w:rsidRPr="006401D3" w:rsidRDefault="002D7E7E" w:rsidP="006401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1D3">
        <w:rPr>
          <w:rFonts w:ascii="Times New Roman" w:hAnsi="Times New Roman" w:cs="Times New Roman"/>
          <w:b/>
          <w:sz w:val="28"/>
          <w:szCs w:val="28"/>
        </w:rPr>
        <w:t>1.1 Цель и задачи реализации Программы на тренировочном этапе</w:t>
      </w:r>
    </w:p>
    <w:p w:rsidR="002D7E7E" w:rsidRDefault="002D7E7E" w:rsidP="006401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1D3">
        <w:rPr>
          <w:rFonts w:ascii="Times New Roman" w:hAnsi="Times New Roman" w:cs="Times New Roman"/>
          <w:b/>
          <w:sz w:val="28"/>
          <w:szCs w:val="28"/>
        </w:rPr>
        <w:t>спортивной подготовки баскетболистов</w:t>
      </w:r>
    </w:p>
    <w:p w:rsidR="006401D3" w:rsidRPr="006401D3" w:rsidRDefault="006401D3" w:rsidP="006401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E7E" w:rsidRPr="002D7E7E" w:rsidRDefault="006401D3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Основная цель Программы тренировочного этапа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подготовки заключается в повышение уровня общей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подготовленности и постепенного роста доли специализированных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нагрузок, увеличение вспомогательных и специфических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средств с целью повышения эффективности спортивной подготовки,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формирование индивидуальных особенностей спортивной специализации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для участия в спортивных соревнованиях по баскетболу.</w:t>
      </w:r>
    </w:p>
    <w:p w:rsidR="002D7E7E" w:rsidRDefault="006401D3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В основе Программы лежит преемственность задач спортивной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D7E7E" w:rsidRPr="002D7E7E">
        <w:rPr>
          <w:rFonts w:ascii="Times New Roman" w:hAnsi="Times New Roman" w:cs="Times New Roman"/>
          <w:sz w:val="28"/>
          <w:szCs w:val="28"/>
        </w:rPr>
        <w:t>подготовки, которая основана на непрерывной последовательности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тренировочного процесса, направленного не только на повышение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подготовленности спортсмена, но и на сохранение его здоровья.</w:t>
      </w:r>
    </w:p>
    <w:p w:rsidR="006401D3" w:rsidRPr="002D7E7E" w:rsidRDefault="006401D3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D7E7E" w:rsidRDefault="002D7E7E" w:rsidP="006401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1D3">
        <w:rPr>
          <w:rFonts w:ascii="Times New Roman" w:hAnsi="Times New Roman" w:cs="Times New Roman"/>
          <w:b/>
          <w:sz w:val="28"/>
          <w:szCs w:val="28"/>
        </w:rPr>
        <w:t>Общие задачи 2 этапа – этапа спортивной специализации.</w:t>
      </w:r>
    </w:p>
    <w:p w:rsidR="006401D3" w:rsidRPr="006401D3" w:rsidRDefault="006401D3" w:rsidP="006401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E7E" w:rsidRP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1. Повышение уровня интегральной подготовленности спортсмена.</w:t>
      </w:r>
    </w:p>
    <w:p w:rsidR="002D7E7E" w:rsidRPr="002D7E7E" w:rsidRDefault="006401D3" w:rsidP="006401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2. Приобретение соревновательного опыта, совершенствование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процесса подготовки баскетбольной команды и достижение стабильности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выступления на официальных соревнованиях.</w:t>
      </w:r>
    </w:p>
    <w:p w:rsidR="002D7E7E" w:rsidRP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3. Сохранение и укрепление здоровья спортсмена.</w:t>
      </w:r>
    </w:p>
    <w:p w:rsidR="002D7E7E" w:rsidRP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4. Формирование мотивированного интереса к занятиям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D7E7E" w:rsidRPr="002D7E7E">
        <w:rPr>
          <w:rFonts w:ascii="Times New Roman" w:hAnsi="Times New Roman" w:cs="Times New Roman"/>
          <w:sz w:val="28"/>
          <w:szCs w:val="28"/>
        </w:rPr>
        <w:t>баскетболом.</w:t>
      </w:r>
    </w:p>
    <w:p w:rsidR="002D7E7E" w:rsidRPr="002D7E7E" w:rsidRDefault="006401D3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Основные требования к результатам реализации программы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тренировочном этапе спортивной подготовки:</w:t>
      </w:r>
    </w:p>
    <w:p w:rsidR="002D7E7E" w:rsidRP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формирование устойчивого интереса и спортивной мотивации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занятиям видом спорта «баскетбол»;</w:t>
      </w:r>
    </w:p>
    <w:p w:rsidR="002D7E7E" w:rsidRP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повышение уровня общей физической и специальной физической,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технической, тактической, теоретической и психологической подготовки;</w:t>
      </w:r>
    </w:p>
    <w:p w:rsidR="002D7E7E" w:rsidRPr="002D7E7E" w:rsidRDefault="006401D3" w:rsidP="006401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формирование физических качеств с учетом возраста и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влияния физических качеств на результативность;</w:t>
      </w:r>
    </w:p>
    <w:p w:rsidR="002D7E7E" w:rsidRPr="002D7E7E" w:rsidRDefault="006401D3" w:rsidP="006401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соблюдение режима тренировочных занятий и периодов отдыха,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режима восстановления и питания;</w:t>
      </w:r>
    </w:p>
    <w:p w:rsidR="002D7E7E" w:rsidRP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-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овладение навыками самоконтроля;</w:t>
      </w:r>
    </w:p>
    <w:p w:rsidR="002D7E7E" w:rsidRP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приобретение опыта регулярного участия в официальных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спортивных соревнованиях на первом – вт</w:t>
      </w:r>
      <w:r>
        <w:rPr>
          <w:rFonts w:ascii="Times New Roman" w:hAnsi="Times New Roman" w:cs="Times New Roman"/>
          <w:sz w:val="28"/>
          <w:szCs w:val="28"/>
        </w:rPr>
        <w:t xml:space="preserve">ором годах тренировочного этапа </w:t>
      </w:r>
      <w:r w:rsidR="002D7E7E" w:rsidRPr="002D7E7E">
        <w:rPr>
          <w:rFonts w:ascii="Times New Roman" w:hAnsi="Times New Roman" w:cs="Times New Roman"/>
          <w:sz w:val="28"/>
          <w:szCs w:val="28"/>
        </w:rPr>
        <w:t>(этапа спортивной специализации) спортивной подготовки;</w:t>
      </w:r>
    </w:p>
    <w:p w:rsidR="002D7E7E" w:rsidRPr="002D7E7E" w:rsidRDefault="006401D3" w:rsidP="006401D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достижение стабильности результатов участия в официальных</w:t>
      </w:r>
    </w:p>
    <w:p w:rsidR="002D7E7E" w:rsidRPr="002D7E7E" w:rsidRDefault="002D7E7E" w:rsidP="006401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7E7E">
        <w:rPr>
          <w:rFonts w:ascii="Times New Roman" w:hAnsi="Times New Roman" w:cs="Times New Roman"/>
          <w:sz w:val="28"/>
          <w:szCs w:val="28"/>
        </w:rPr>
        <w:t>спортивных соревнованиях на третьем – пятом годах тренировочного этапа</w:t>
      </w:r>
    </w:p>
    <w:p w:rsidR="002D7E7E" w:rsidRPr="002D7E7E" w:rsidRDefault="002D7E7E" w:rsidP="006401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D7E7E">
        <w:rPr>
          <w:rFonts w:ascii="Times New Roman" w:hAnsi="Times New Roman" w:cs="Times New Roman"/>
          <w:sz w:val="28"/>
          <w:szCs w:val="28"/>
        </w:rPr>
        <w:t>(этапа спортивной специализации) спортивной подготовки;</w:t>
      </w:r>
    </w:p>
    <w:p w:rsidR="002D7E7E" w:rsidRP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овладение основами теоретических знаний о виде спорта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D7E7E" w:rsidRPr="002D7E7E">
        <w:rPr>
          <w:rFonts w:ascii="Times New Roman" w:hAnsi="Times New Roman" w:cs="Times New Roman"/>
          <w:sz w:val="28"/>
          <w:szCs w:val="28"/>
        </w:rPr>
        <w:t>«баскетбол»;</w:t>
      </w:r>
    </w:p>
    <w:p w:rsidR="002D7E7E" w:rsidRP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знание антидопинговых правил;</w:t>
      </w:r>
    </w:p>
    <w:p w:rsid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</w:t>
      </w:r>
      <w:r w:rsidR="002D7E7E" w:rsidRPr="002D7E7E">
        <w:rPr>
          <w:rFonts w:ascii="Times New Roman" w:hAnsi="Times New Roman" w:cs="Times New Roman"/>
          <w:sz w:val="28"/>
          <w:szCs w:val="28"/>
        </w:rPr>
        <w:t xml:space="preserve"> укрепление здоровья.</w:t>
      </w:r>
    </w:p>
    <w:p w:rsidR="006401D3" w:rsidRPr="002D7E7E" w:rsidRDefault="006401D3" w:rsidP="002D7E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D7E7E" w:rsidRPr="006401D3" w:rsidRDefault="002D7E7E" w:rsidP="006401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1D3">
        <w:rPr>
          <w:rFonts w:ascii="Times New Roman" w:hAnsi="Times New Roman" w:cs="Times New Roman"/>
          <w:b/>
          <w:sz w:val="28"/>
          <w:szCs w:val="28"/>
        </w:rPr>
        <w:t>1.2 Требования к организации процесса подготовки баскетболистов</w:t>
      </w:r>
    </w:p>
    <w:p w:rsidR="002D7E7E" w:rsidRDefault="002D7E7E" w:rsidP="006401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1D3">
        <w:rPr>
          <w:rFonts w:ascii="Times New Roman" w:hAnsi="Times New Roman" w:cs="Times New Roman"/>
          <w:b/>
          <w:sz w:val="28"/>
          <w:szCs w:val="28"/>
        </w:rPr>
        <w:t>тренировочного этапа</w:t>
      </w:r>
    </w:p>
    <w:p w:rsidR="006401D3" w:rsidRPr="006401D3" w:rsidRDefault="006401D3" w:rsidP="006401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E7E" w:rsidRPr="002D7E7E" w:rsidRDefault="006401D3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Система подготовки баскетболистов – это совокупность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взаимосвязанных элементов, образующих целостное единство и</w:t>
      </w:r>
      <w:r>
        <w:rPr>
          <w:rFonts w:ascii="Times New Roman" w:hAnsi="Times New Roman" w:cs="Times New Roman"/>
          <w:sz w:val="28"/>
          <w:szCs w:val="28"/>
        </w:rPr>
        <w:t xml:space="preserve"> ориентированных на </w:t>
      </w:r>
      <w:r w:rsidR="002D7E7E" w:rsidRPr="002D7E7E">
        <w:rPr>
          <w:rFonts w:ascii="Times New Roman" w:hAnsi="Times New Roman" w:cs="Times New Roman"/>
          <w:sz w:val="28"/>
          <w:szCs w:val="28"/>
        </w:rPr>
        <w:t>достижение поставленной цели. С этих позиций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подготовка баскетболистов будет успешной только в том случае, если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рассматривать как единую систему, все составные части которой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согласованы между собой и направлены на успешное решение основных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задач, способствующих достижению главной цели.</w:t>
      </w:r>
    </w:p>
    <w:p w:rsidR="002D7E7E" w:rsidRPr="002D7E7E" w:rsidRDefault="006401D3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Подготовка баскетболистов – процесс многолетний и сложный,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состоящий из взаимосвязанных и взаимообусловленных этапов (рисунок 2),</w:t>
      </w:r>
    </w:p>
    <w:p w:rsidR="002D7E7E" w:rsidRPr="002D7E7E" w:rsidRDefault="002D7E7E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7E7E">
        <w:rPr>
          <w:rFonts w:ascii="Times New Roman" w:hAnsi="Times New Roman" w:cs="Times New Roman"/>
          <w:sz w:val="28"/>
          <w:szCs w:val="28"/>
        </w:rPr>
        <w:t>решающих свои частные задачи и приводящих к конечной цели –</w:t>
      </w:r>
      <w:r w:rsidR="006401D3">
        <w:rPr>
          <w:rFonts w:ascii="Times New Roman" w:hAnsi="Times New Roman" w:cs="Times New Roman"/>
          <w:sz w:val="28"/>
          <w:szCs w:val="28"/>
        </w:rPr>
        <w:t xml:space="preserve"> </w:t>
      </w:r>
      <w:r w:rsidRPr="002D7E7E">
        <w:rPr>
          <w:rFonts w:ascii="Times New Roman" w:hAnsi="Times New Roman" w:cs="Times New Roman"/>
          <w:sz w:val="28"/>
          <w:szCs w:val="28"/>
        </w:rPr>
        <w:t>подготовка высококвалифицированного, конкурентоспособного на мировой</w:t>
      </w:r>
      <w:r w:rsidR="006401D3">
        <w:rPr>
          <w:rFonts w:ascii="Times New Roman" w:hAnsi="Times New Roman" w:cs="Times New Roman"/>
          <w:sz w:val="28"/>
          <w:szCs w:val="28"/>
        </w:rPr>
        <w:t xml:space="preserve"> </w:t>
      </w:r>
      <w:r w:rsidRPr="002D7E7E">
        <w:rPr>
          <w:rFonts w:ascii="Times New Roman" w:hAnsi="Times New Roman" w:cs="Times New Roman"/>
          <w:sz w:val="28"/>
          <w:szCs w:val="28"/>
        </w:rPr>
        <w:t>арене баскетболиста.</w:t>
      </w:r>
    </w:p>
    <w:p w:rsidR="00E20769" w:rsidRDefault="00923F73" w:rsidP="006401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61" type="#_x0000_t12" style="position:absolute;left:0;text-align:left;margin-left:-13.05pt;margin-top:66.2pt;width:69.75pt;height:57.75pt;z-index:251684864" fillcolor="#c0504d [3205]" strokecolor="#f2f2f2 [3041]" strokeweight="3pt">
            <v:shadow on="t" type="perspective" color="#622423 [1605]" opacity=".5" offset="1pt" offset2="-1pt"/>
          </v:shape>
        </w:pict>
      </w:r>
      <w:r w:rsidR="006401D3">
        <w:rPr>
          <w:rFonts w:ascii="Times New Roman" w:hAnsi="Times New Roman" w:cs="Times New Roman"/>
          <w:sz w:val="28"/>
          <w:szCs w:val="28"/>
        </w:rPr>
        <w:t xml:space="preserve">       </w:t>
      </w:r>
      <w:r w:rsidR="002D7E7E" w:rsidRPr="002D7E7E">
        <w:rPr>
          <w:rFonts w:ascii="Times New Roman" w:hAnsi="Times New Roman" w:cs="Times New Roman"/>
          <w:sz w:val="28"/>
          <w:szCs w:val="28"/>
        </w:rPr>
        <w:t>Тренировочный процесс занимает основное место в системе</w:t>
      </w:r>
      <w:r w:rsidR="006401D3"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спортивной подготовки. Для успешного управления им необходима такая</w:t>
      </w:r>
      <w:r w:rsidR="006401D3"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его организация, которая давала бы максимальный эффект при</w:t>
      </w:r>
      <w:r w:rsidR="006401D3">
        <w:rPr>
          <w:rFonts w:ascii="Times New Roman" w:hAnsi="Times New Roman" w:cs="Times New Roman"/>
          <w:sz w:val="28"/>
          <w:szCs w:val="28"/>
        </w:rPr>
        <w:t xml:space="preserve"> </w:t>
      </w:r>
      <w:r w:rsidR="002D7E7E" w:rsidRPr="002D7E7E">
        <w:rPr>
          <w:rFonts w:ascii="Times New Roman" w:hAnsi="Times New Roman" w:cs="Times New Roman"/>
          <w:sz w:val="28"/>
          <w:szCs w:val="28"/>
        </w:rPr>
        <w:t>минимальных затратах времени, средств и энергии.</w:t>
      </w: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E20769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Default="00923F73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60" type="#_x0000_t5" style="position:absolute;left:0;text-align:left;margin-left:-21.3pt;margin-top:2.4pt;width:82.5pt;height:159.75pt;z-index:251683840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oundrect id="_x0000_s1062" style="position:absolute;left:0;text-align:left;margin-left:25.95pt;margin-top:17.4pt;width:318pt;height:33pt;z-index:251685888" arcsize="10923f" fillcolor="#9bbb59 [3206]" strokecolor="#f2f2f2 [3041]" strokeweight="3pt">
            <v:shadow on="t" type="perspective" color="#4e6128 [1606]" opacity=".5" offset="1pt" offset2="-1pt"/>
            <v:textbox>
              <w:txbxContent>
                <w:p w:rsidR="00094AAA" w:rsidRDefault="00094AAA">
                  <w:r>
                    <w:t>Этап  высшего спортивного мастерства</w:t>
                  </w:r>
                </w:p>
              </w:txbxContent>
            </v:textbox>
          </v:roundrect>
        </w:pict>
      </w:r>
    </w:p>
    <w:p w:rsidR="00115330" w:rsidRDefault="00115330" w:rsidP="00422E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0769" w:rsidRPr="003238D4" w:rsidRDefault="00E20769" w:rsidP="00422EE0">
      <w:pPr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2D7E7E" w:rsidRDefault="00923F73" w:rsidP="002C07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63" style="position:absolute;left:0;text-align:left;margin-left:25.95pt;margin-top:1.6pt;width:326.25pt;height:27pt;z-index:251686912" arcsize="10923f" fillcolor="#4f81bd [3204]" strokecolor="#f2f2f2 [3041]" strokeweight="3pt">
            <v:shadow on="t" type="perspective" color="#243f60 [1604]" opacity=".5" offset="1pt" offset2="-1pt"/>
            <v:textbox>
              <w:txbxContent>
                <w:p w:rsidR="00094AAA" w:rsidRDefault="00094AAA">
                  <w:r>
                    <w:t>Этап совершенствования спортивного мастерства</w:t>
                  </w:r>
                </w:p>
              </w:txbxContent>
            </v:textbox>
          </v:roundrect>
        </w:pict>
      </w:r>
    </w:p>
    <w:p w:rsidR="002D7E7E" w:rsidRDefault="00923F73" w:rsidP="002C07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64" style="position:absolute;left:0;text-align:left;margin-left:25.95pt;margin-top:16.1pt;width:330.75pt;height:30.75pt;z-index:251687936" arcsize="10923f" fillcolor="#8064a2 [3207]" strokecolor="#f2f2f2 [3041]" strokeweight="3pt">
            <v:shadow on="t" type="perspective" color="#3f3151 [1607]" opacity=".5" offset="1pt" offset2="-1pt"/>
            <v:textbox>
              <w:txbxContent>
                <w:p w:rsidR="00094AAA" w:rsidRDefault="00094AAA">
                  <w:r>
                    <w:t>Тренировочный этап (этап спортивной специализации) 5 лет</w:t>
                  </w:r>
                </w:p>
              </w:txbxContent>
            </v:textbox>
          </v:roundrect>
        </w:pict>
      </w:r>
    </w:p>
    <w:p w:rsidR="002D7E7E" w:rsidRDefault="002D7E7E" w:rsidP="002C07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E7E" w:rsidRDefault="00923F73" w:rsidP="002C07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roundrect id="_x0000_s1065" style="position:absolute;left:0;text-align:left;margin-left:31.2pt;margin-top:9.8pt;width:325.5pt;height:36.75pt;z-index:251688960" arcsize="10923f" fillcolor="#c0504d [3205]" strokecolor="#f2f2f2 [3041]" strokeweight="3pt">
            <v:shadow on="t" type="perspective" color="#622423 [1605]" opacity=".5" offset="1pt" offset2="-1pt"/>
            <v:textbox>
              <w:txbxContent>
                <w:p w:rsidR="00094AAA" w:rsidRDefault="00094AAA">
                  <w:r>
                    <w:t>Этап начальной подготовки 3 года</w:t>
                  </w:r>
                </w:p>
              </w:txbxContent>
            </v:textbox>
          </v:roundrect>
        </w:pict>
      </w:r>
    </w:p>
    <w:p w:rsidR="002D7E7E" w:rsidRDefault="002D7E7E" w:rsidP="002C07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8765E" w:rsidRPr="00F8765E" w:rsidRDefault="00F8765E" w:rsidP="00F876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765E">
        <w:rPr>
          <w:rFonts w:ascii="Times New Roman" w:hAnsi="Times New Roman" w:cs="Times New Roman"/>
          <w:sz w:val="28"/>
          <w:szCs w:val="28"/>
        </w:rPr>
        <w:t>Рисунок 2 – Пирамида становления высококвалифицированного</w:t>
      </w:r>
    </w:p>
    <w:p w:rsidR="00F8765E" w:rsidRDefault="00F8765E" w:rsidP="00F876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8765E">
        <w:rPr>
          <w:rFonts w:ascii="Times New Roman" w:hAnsi="Times New Roman" w:cs="Times New Roman"/>
          <w:sz w:val="28"/>
          <w:szCs w:val="28"/>
        </w:rPr>
        <w:t>Спортсмена</w:t>
      </w:r>
    </w:p>
    <w:p w:rsidR="00F8765E" w:rsidRPr="00F8765E" w:rsidRDefault="00F8765E" w:rsidP="00F876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8765E" w:rsidRPr="00F8765E" w:rsidRDefault="00F8765E" w:rsidP="00F876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B1E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765E">
        <w:rPr>
          <w:rFonts w:ascii="Times New Roman" w:hAnsi="Times New Roman" w:cs="Times New Roman"/>
          <w:sz w:val="28"/>
          <w:szCs w:val="28"/>
        </w:rPr>
        <w:t>Эту задачу можно успешно решить, используя глубокие знания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765E">
        <w:rPr>
          <w:rFonts w:ascii="Times New Roman" w:hAnsi="Times New Roman" w:cs="Times New Roman"/>
          <w:sz w:val="28"/>
          <w:szCs w:val="28"/>
        </w:rPr>
        <w:t>содержания процесса, требований к параметрам его реализации, основ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765E">
        <w:rPr>
          <w:rFonts w:ascii="Times New Roman" w:hAnsi="Times New Roman" w:cs="Times New Roman"/>
          <w:sz w:val="28"/>
          <w:szCs w:val="28"/>
        </w:rPr>
        <w:t>управления тренировочным процессом и творческого их применения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765E">
        <w:rPr>
          <w:rFonts w:ascii="Times New Roman" w:hAnsi="Times New Roman" w:cs="Times New Roman"/>
          <w:sz w:val="28"/>
          <w:szCs w:val="28"/>
        </w:rPr>
        <w:t>практике.</w:t>
      </w:r>
    </w:p>
    <w:p w:rsidR="00F8765E" w:rsidRPr="00F8765E" w:rsidRDefault="005B1E90" w:rsidP="005B1E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8765E" w:rsidRPr="00F8765E">
        <w:rPr>
          <w:rFonts w:ascii="Times New Roman" w:hAnsi="Times New Roman" w:cs="Times New Roman"/>
          <w:sz w:val="28"/>
          <w:szCs w:val="28"/>
        </w:rPr>
        <w:t>Подготовка спортсменов организуется, прежде всего, в форме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765E" w:rsidRPr="00F8765E">
        <w:rPr>
          <w:rFonts w:ascii="Times New Roman" w:hAnsi="Times New Roman" w:cs="Times New Roman"/>
          <w:sz w:val="28"/>
          <w:szCs w:val="28"/>
        </w:rPr>
        <w:t>тренировочных занятий, имеющих научно обоснованную структуру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765E" w:rsidRPr="00F8765E">
        <w:rPr>
          <w:rFonts w:ascii="Times New Roman" w:hAnsi="Times New Roman" w:cs="Times New Roman"/>
          <w:sz w:val="28"/>
          <w:szCs w:val="28"/>
        </w:rPr>
        <w:t>распределенных в рамках, утвержденного руководителем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765E" w:rsidRPr="00F8765E">
        <w:rPr>
          <w:rFonts w:ascii="Times New Roman" w:hAnsi="Times New Roman" w:cs="Times New Roman"/>
          <w:sz w:val="28"/>
          <w:szCs w:val="28"/>
        </w:rPr>
        <w:t>учреждения, расписания. Структура тренировочных занятий базируется на</w:t>
      </w:r>
    </w:p>
    <w:p w:rsidR="00F8765E" w:rsidRPr="00F8765E" w:rsidRDefault="00F8765E" w:rsidP="005B1E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765E">
        <w:rPr>
          <w:rFonts w:ascii="Times New Roman" w:hAnsi="Times New Roman" w:cs="Times New Roman"/>
          <w:sz w:val="28"/>
          <w:szCs w:val="28"/>
        </w:rPr>
        <w:t>физиологических, психологических и педагогических закономерностях.</w:t>
      </w:r>
      <w:r w:rsidR="005B1E90">
        <w:rPr>
          <w:rFonts w:ascii="Times New Roman" w:hAnsi="Times New Roman" w:cs="Times New Roman"/>
          <w:sz w:val="28"/>
          <w:szCs w:val="28"/>
        </w:rPr>
        <w:t xml:space="preserve"> </w:t>
      </w:r>
      <w:r w:rsidRPr="00F8765E">
        <w:rPr>
          <w:rFonts w:ascii="Times New Roman" w:hAnsi="Times New Roman" w:cs="Times New Roman"/>
          <w:sz w:val="28"/>
          <w:szCs w:val="28"/>
        </w:rPr>
        <w:t>Продолжительность и периодичность занятий зависит от этапов подготовки,</w:t>
      </w:r>
    </w:p>
    <w:p w:rsidR="00F8765E" w:rsidRPr="00F8765E" w:rsidRDefault="00F8765E" w:rsidP="005B1E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765E">
        <w:rPr>
          <w:rFonts w:ascii="Times New Roman" w:hAnsi="Times New Roman" w:cs="Times New Roman"/>
          <w:sz w:val="28"/>
          <w:szCs w:val="28"/>
        </w:rPr>
        <w:t>задач тренировочного процесса, возраста спортсменов, уровня их</w:t>
      </w:r>
    </w:p>
    <w:p w:rsidR="00F8765E" w:rsidRPr="00F8765E" w:rsidRDefault="00F8765E" w:rsidP="005B1E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765E">
        <w:rPr>
          <w:rFonts w:ascii="Times New Roman" w:hAnsi="Times New Roman" w:cs="Times New Roman"/>
          <w:sz w:val="28"/>
          <w:szCs w:val="28"/>
        </w:rPr>
        <w:t>подготовленности.</w:t>
      </w:r>
    </w:p>
    <w:p w:rsidR="00F8765E" w:rsidRPr="00F8765E" w:rsidRDefault="005B1E90" w:rsidP="005B1E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F8765E" w:rsidRPr="00F8765E">
        <w:rPr>
          <w:rFonts w:ascii="Times New Roman" w:hAnsi="Times New Roman" w:cs="Times New Roman"/>
          <w:sz w:val="28"/>
          <w:szCs w:val="28"/>
        </w:rPr>
        <w:t>Для достижения положительной динамики и роста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765E" w:rsidRPr="00F8765E">
        <w:rPr>
          <w:rFonts w:ascii="Times New Roman" w:hAnsi="Times New Roman" w:cs="Times New Roman"/>
          <w:sz w:val="28"/>
          <w:szCs w:val="28"/>
        </w:rPr>
        <w:t>тренированности занимающихся от этапа к этапу, а также для сохранения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765E" w:rsidRPr="00F8765E">
        <w:rPr>
          <w:rFonts w:ascii="Times New Roman" w:hAnsi="Times New Roman" w:cs="Times New Roman"/>
          <w:sz w:val="28"/>
          <w:szCs w:val="28"/>
        </w:rPr>
        <w:t>здоровья и функциональности перспективных детей на высших этапах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765E" w:rsidRPr="00F8765E">
        <w:rPr>
          <w:rFonts w:ascii="Times New Roman" w:hAnsi="Times New Roman" w:cs="Times New Roman"/>
          <w:sz w:val="28"/>
          <w:szCs w:val="28"/>
        </w:rPr>
        <w:t>спортивной подготовки, необходимо четкое соблюдение, научно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765E" w:rsidRPr="00F8765E">
        <w:rPr>
          <w:rFonts w:ascii="Times New Roman" w:hAnsi="Times New Roman" w:cs="Times New Roman"/>
          <w:sz w:val="28"/>
          <w:szCs w:val="28"/>
        </w:rPr>
        <w:t>обоснованных и практикой подтвержденных, требований к стандартам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765E" w:rsidRPr="00F8765E">
        <w:rPr>
          <w:rFonts w:ascii="Times New Roman" w:hAnsi="Times New Roman" w:cs="Times New Roman"/>
          <w:sz w:val="28"/>
          <w:szCs w:val="28"/>
        </w:rPr>
        <w:t>спортивной подготовки. В таблицах 2, 3, 4, представлены стандарты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765E" w:rsidRPr="00F8765E">
        <w:rPr>
          <w:rFonts w:ascii="Times New Roman" w:hAnsi="Times New Roman" w:cs="Times New Roman"/>
          <w:sz w:val="28"/>
          <w:szCs w:val="28"/>
        </w:rPr>
        <w:t>продолжительности этапов подготовки с указанием минимального возраста</w:t>
      </w:r>
    </w:p>
    <w:p w:rsidR="00F8765E" w:rsidRPr="00F8765E" w:rsidRDefault="00F8765E" w:rsidP="005B1E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765E">
        <w:rPr>
          <w:rFonts w:ascii="Times New Roman" w:hAnsi="Times New Roman" w:cs="Times New Roman"/>
          <w:sz w:val="28"/>
          <w:szCs w:val="28"/>
        </w:rPr>
        <w:t>для зачисления спортсменов в группы и наполняемости групп на</w:t>
      </w:r>
      <w:r w:rsidR="005B1E90">
        <w:rPr>
          <w:rFonts w:ascii="Times New Roman" w:hAnsi="Times New Roman" w:cs="Times New Roman"/>
          <w:sz w:val="28"/>
          <w:szCs w:val="28"/>
        </w:rPr>
        <w:t xml:space="preserve"> </w:t>
      </w:r>
      <w:r w:rsidRPr="00F8765E">
        <w:rPr>
          <w:rFonts w:ascii="Times New Roman" w:hAnsi="Times New Roman" w:cs="Times New Roman"/>
          <w:sz w:val="28"/>
          <w:szCs w:val="28"/>
        </w:rPr>
        <w:t>тренировочном этапе, этапе совершенствования спортивного мастерства и</w:t>
      </w:r>
    </w:p>
    <w:p w:rsidR="00F8765E" w:rsidRPr="00F8765E" w:rsidRDefault="00F8765E" w:rsidP="005B1E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765E">
        <w:rPr>
          <w:rFonts w:ascii="Times New Roman" w:hAnsi="Times New Roman" w:cs="Times New Roman"/>
          <w:sz w:val="28"/>
          <w:szCs w:val="28"/>
        </w:rPr>
        <w:t>высшего спортивного мастерства, даны максимальные объемы</w:t>
      </w:r>
      <w:r w:rsidR="005B1E90">
        <w:rPr>
          <w:rFonts w:ascii="Times New Roman" w:hAnsi="Times New Roman" w:cs="Times New Roman"/>
          <w:sz w:val="28"/>
          <w:szCs w:val="28"/>
        </w:rPr>
        <w:t xml:space="preserve"> </w:t>
      </w:r>
      <w:r w:rsidRPr="00F8765E">
        <w:rPr>
          <w:rFonts w:ascii="Times New Roman" w:hAnsi="Times New Roman" w:cs="Times New Roman"/>
          <w:sz w:val="28"/>
          <w:szCs w:val="28"/>
        </w:rPr>
        <w:t>тренировочной нагрузки по периодам и их соотношение по разделам</w:t>
      </w:r>
      <w:r w:rsidR="005B1E90">
        <w:rPr>
          <w:rFonts w:ascii="Times New Roman" w:hAnsi="Times New Roman" w:cs="Times New Roman"/>
          <w:sz w:val="28"/>
          <w:szCs w:val="28"/>
        </w:rPr>
        <w:t xml:space="preserve"> </w:t>
      </w:r>
      <w:r w:rsidRPr="00F8765E">
        <w:rPr>
          <w:rFonts w:ascii="Times New Roman" w:hAnsi="Times New Roman" w:cs="Times New Roman"/>
          <w:sz w:val="28"/>
          <w:szCs w:val="28"/>
        </w:rPr>
        <w:t>спортивной подготовки.</w:t>
      </w:r>
    </w:p>
    <w:p w:rsidR="00F8765E" w:rsidRPr="00F8765E" w:rsidRDefault="005B1E90" w:rsidP="00F876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</w:t>
      </w:r>
      <w:r w:rsidR="00F8765E" w:rsidRPr="00F8765E">
        <w:rPr>
          <w:rFonts w:ascii="Times New Roman" w:hAnsi="Times New Roman" w:cs="Times New Roman"/>
          <w:sz w:val="28"/>
          <w:szCs w:val="28"/>
        </w:rPr>
        <w:t>Таблица 2</w:t>
      </w:r>
    </w:p>
    <w:p w:rsidR="005B1E90" w:rsidRPr="005B1E90" w:rsidRDefault="00F8765E" w:rsidP="005B1E90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5B1E90">
        <w:rPr>
          <w:rFonts w:ascii="Times New Roman" w:hAnsi="Times New Roman" w:cs="Times New Roman"/>
          <w:sz w:val="26"/>
          <w:szCs w:val="26"/>
        </w:rPr>
        <w:t>Продолжительность этапов спортивной подготовки, минимальный возраст</w:t>
      </w:r>
      <w:r w:rsidR="005B1E90" w:rsidRPr="005B1E90">
        <w:rPr>
          <w:rFonts w:ascii="Times New Roman" w:hAnsi="Times New Roman" w:cs="Times New Roman"/>
          <w:sz w:val="26"/>
          <w:szCs w:val="26"/>
        </w:rPr>
        <w:t xml:space="preserve"> </w:t>
      </w:r>
      <w:r w:rsidRPr="005B1E90">
        <w:rPr>
          <w:rFonts w:ascii="Times New Roman" w:hAnsi="Times New Roman" w:cs="Times New Roman"/>
          <w:sz w:val="26"/>
          <w:szCs w:val="26"/>
        </w:rPr>
        <w:t>лиц для зачисления на этапы спортивной подготовки и минимальное</w:t>
      </w:r>
      <w:r w:rsidR="005B1E90" w:rsidRPr="005B1E90">
        <w:rPr>
          <w:rFonts w:ascii="Times New Roman" w:hAnsi="Times New Roman" w:cs="Times New Roman"/>
          <w:sz w:val="26"/>
          <w:szCs w:val="26"/>
        </w:rPr>
        <w:t xml:space="preserve"> </w:t>
      </w:r>
      <w:r w:rsidRPr="005B1E90">
        <w:rPr>
          <w:rFonts w:ascii="Times New Roman" w:hAnsi="Times New Roman" w:cs="Times New Roman"/>
          <w:sz w:val="26"/>
          <w:szCs w:val="26"/>
        </w:rPr>
        <w:t>количество лиц, проходящих спортивную подготовку в группах на этапах</w:t>
      </w:r>
      <w:r w:rsidR="005B1E90" w:rsidRPr="005B1E90">
        <w:rPr>
          <w:rFonts w:ascii="Times New Roman" w:hAnsi="Times New Roman" w:cs="Times New Roman"/>
          <w:sz w:val="26"/>
          <w:szCs w:val="26"/>
        </w:rPr>
        <w:t xml:space="preserve"> </w:t>
      </w:r>
      <w:r w:rsidRPr="005B1E90">
        <w:rPr>
          <w:rFonts w:ascii="Times New Roman" w:hAnsi="Times New Roman" w:cs="Times New Roman"/>
          <w:sz w:val="26"/>
          <w:szCs w:val="26"/>
        </w:rPr>
        <w:t>спортивной подготовки по виду спорта баскетбол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5B1E90" w:rsidTr="005B1E90">
        <w:tc>
          <w:tcPr>
            <w:tcW w:w="2392" w:type="dxa"/>
          </w:tcPr>
          <w:p w:rsidR="005B1E90" w:rsidRPr="005B1E90" w:rsidRDefault="005B1E90" w:rsidP="005B1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E90">
              <w:rPr>
                <w:rFonts w:ascii="Times New Roman" w:hAnsi="Times New Roman" w:cs="Times New Roman"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2393" w:type="dxa"/>
          </w:tcPr>
          <w:p w:rsidR="005B1E90" w:rsidRPr="005B1E90" w:rsidRDefault="005B1E90" w:rsidP="005B1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E90">
              <w:rPr>
                <w:rFonts w:ascii="Times New Roman" w:hAnsi="Times New Roman" w:cs="Times New Roman"/>
                <w:sz w:val="24"/>
                <w:szCs w:val="24"/>
              </w:rPr>
              <w:t>Продолжительность этапов (в годах)</w:t>
            </w:r>
          </w:p>
        </w:tc>
        <w:tc>
          <w:tcPr>
            <w:tcW w:w="2393" w:type="dxa"/>
          </w:tcPr>
          <w:p w:rsidR="005B1E90" w:rsidRPr="005B1E90" w:rsidRDefault="005B1E90" w:rsidP="005B1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E90">
              <w:rPr>
                <w:rFonts w:ascii="Times New Roman" w:hAnsi="Times New Roman" w:cs="Times New Roman"/>
                <w:sz w:val="24"/>
                <w:szCs w:val="24"/>
              </w:rPr>
              <w:t>Минимальный возраст для зачисления в группы (лет)</w:t>
            </w:r>
          </w:p>
        </w:tc>
        <w:tc>
          <w:tcPr>
            <w:tcW w:w="2393" w:type="dxa"/>
          </w:tcPr>
          <w:p w:rsidR="005B1E90" w:rsidRPr="005B1E90" w:rsidRDefault="005B1E90" w:rsidP="005B1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E90">
              <w:rPr>
                <w:rFonts w:ascii="Times New Roman" w:hAnsi="Times New Roman" w:cs="Times New Roman"/>
                <w:sz w:val="24"/>
                <w:szCs w:val="24"/>
              </w:rPr>
              <w:t>Наполняемость групп (человек)</w:t>
            </w:r>
          </w:p>
        </w:tc>
      </w:tr>
      <w:tr w:rsidR="005B1E90" w:rsidTr="005B1E90">
        <w:tc>
          <w:tcPr>
            <w:tcW w:w="2392" w:type="dxa"/>
          </w:tcPr>
          <w:p w:rsidR="005B1E90" w:rsidRPr="005B1E90" w:rsidRDefault="005B1E90" w:rsidP="00482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E90">
              <w:rPr>
                <w:rFonts w:ascii="Times New Roman" w:hAnsi="Times New Roman" w:cs="Times New Roman"/>
                <w:sz w:val="24"/>
                <w:szCs w:val="24"/>
              </w:rPr>
              <w:t>Тренировочный этап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этап спортивной специализации)</w:t>
            </w:r>
          </w:p>
        </w:tc>
        <w:tc>
          <w:tcPr>
            <w:tcW w:w="2393" w:type="dxa"/>
          </w:tcPr>
          <w:p w:rsidR="005B1E90" w:rsidRPr="005B1E90" w:rsidRDefault="006A1C2C" w:rsidP="005B1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="00482B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5B1E90" w:rsidRPr="005B1E90" w:rsidRDefault="00482B0A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5B1E90" w:rsidRPr="005B1E90" w:rsidRDefault="00482B0A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B1E90" w:rsidTr="005B1E90">
        <w:tc>
          <w:tcPr>
            <w:tcW w:w="2392" w:type="dxa"/>
          </w:tcPr>
          <w:p w:rsidR="005B1E90" w:rsidRPr="005B1E90" w:rsidRDefault="00482B0A" w:rsidP="00482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Этап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совершенствования спортивного мастерства</w:t>
            </w:r>
          </w:p>
        </w:tc>
        <w:tc>
          <w:tcPr>
            <w:tcW w:w="2393" w:type="dxa"/>
          </w:tcPr>
          <w:p w:rsidR="005B1E90" w:rsidRPr="005B1E90" w:rsidRDefault="00482B0A" w:rsidP="005B1E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 ограничения</w:t>
            </w:r>
          </w:p>
        </w:tc>
        <w:tc>
          <w:tcPr>
            <w:tcW w:w="2393" w:type="dxa"/>
          </w:tcPr>
          <w:p w:rsidR="005B1E90" w:rsidRPr="005B1E90" w:rsidRDefault="00482B0A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5B1E90" w:rsidRPr="005B1E90" w:rsidRDefault="00482B0A" w:rsidP="006A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B1E90" w:rsidTr="005B1E90">
        <w:tc>
          <w:tcPr>
            <w:tcW w:w="2392" w:type="dxa"/>
          </w:tcPr>
          <w:p w:rsidR="005B1E90" w:rsidRPr="005B1E90" w:rsidRDefault="00482B0A" w:rsidP="00482B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Этап высшего спортивного мастерства</w:t>
            </w:r>
          </w:p>
        </w:tc>
        <w:tc>
          <w:tcPr>
            <w:tcW w:w="2393" w:type="dxa"/>
          </w:tcPr>
          <w:p w:rsidR="005B1E90" w:rsidRPr="005B1E90" w:rsidRDefault="00482B0A" w:rsidP="005B1E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ограничения</w:t>
            </w:r>
          </w:p>
        </w:tc>
        <w:tc>
          <w:tcPr>
            <w:tcW w:w="2393" w:type="dxa"/>
          </w:tcPr>
          <w:p w:rsidR="005B1E90" w:rsidRPr="005B1E90" w:rsidRDefault="00482B0A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5B1E90" w:rsidRPr="005B1E90" w:rsidRDefault="006A1C2C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5B1E90" w:rsidRPr="00F8765E" w:rsidRDefault="005B1E90" w:rsidP="005B1E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8765E" w:rsidRDefault="00482B0A" w:rsidP="00482B0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482B0A">
        <w:rPr>
          <w:rFonts w:ascii="Times New Roman" w:hAnsi="Times New Roman" w:cs="Times New Roman"/>
          <w:sz w:val="28"/>
          <w:szCs w:val="28"/>
        </w:rPr>
        <w:t>Таблица 3</w:t>
      </w:r>
    </w:p>
    <w:p w:rsidR="00482B0A" w:rsidRDefault="00482B0A" w:rsidP="00482B0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количественному и качественному составу групп подготовки</w:t>
      </w:r>
    </w:p>
    <w:tbl>
      <w:tblPr>
        <w:tblStyle w:val="a3"/>
        <w:tblW w:w="0" w:type="auto"/>
        <w:tblLook w:val="04A0"/>
      </w:tblPr>
      <w:tblGrid>
        <w:gridCol w:w="1951"/>
        <w:gridCol w:w="1843"/>
        <w:gridCol w:w="1843"/>
        <w:gridCol w:w="3934"/>
      </w:tblGrid>
      <w:tr w:rsidR="00482B0A" w:rsidTr="00FA22D6">
        <w:tc>
          <w:tcPr>
            <w:tcW w:w="1951" w:type="dxa"/>
          </w:tcPr>
          <w:p w:rsidR="00482B0A" w:rsidRPr="005B1E90" w:rsidRDefault="00482B0A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E90">
              <w:rPr>
                <w:rFonts w:ascii="Times New Roman" w:hAnsi="Times New Roman" w:cs="Times New Roman"/>
                <w:sz w:val="24"/>
                <w:szCs w:val="24"/>
              </w:rPr>
              <w:t>Этап спортивной подготовки</w:t>
            </w:r>
          </w:p>
        </w:tc>
        <w:tc>
          <w:tcPr>
            <w:tcW w:w="1843" w:type="dxa"/>
          </w:tcPr>
          <w:p w:rsidR="00482B0A" w:rsidRPr="005B1E90" w:rsidRDefault="00482B0A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занимающихся</w:t>
            </w:r>
          </w:p>
        </w:tc>
        <w:tc>
          <w:tcPr>
            <w:tcW w:w="1843" w:type="dxa"/>
          </w:tcPr>
          <w:p w:rsidR="00482B0A" w:rsidRPr="005B1E90" w:rsidRDefault="00482B0A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 в группе, чел.</w:t>
            </w:r>
          </w:p>
        </w:tc>
        <w:tc>
          <w:tcPr>
            <w:tcW w:w="3934" w:type="dxa"/>
          </w:tcPr>
          <w:p w:rsidR="00482B0A" w:rsidRPr="005B1E90" w:rsidRDefault="00482B0A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спортивной подготовки</w:t>
            </w:r>
          </w:p>
        </w:tc>
      </w:tr>
      <w:tr w:rsidR="00482B0A" w:rsidTr="00FA22D6">
        <w:tc>
          <w:tcPr>
            <w:tcW w:w="1951" w:type="dxa"/>
          </w:tcPr>
          <w:p w:rsidR="00482B0A" w:rsidRPr="005B1E90" w:rsidRDefault="00482B0A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Т(СС)-1</w:t>
            </w:r>
          </w:p>
        </w:tc>
        <w:tc>
          <w:tcPr>
            <w:tcW w:w="1843" w:type="dxa"/>
          </w:tcPr>
          <w:p w:rsidR="00482B0A" w:rsidRPr="005B1E90" w:rsidRDefault="00482B0A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482B0A" w:rsidRPr="005B1E90" w:rsidRDefault="00482B0A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34" w:type="dxa"/>
          </w:tcPr>
          <w:p w:rsidR="00482B0A" w:rsidRPr="005B1E90" w:rsidRDefault="00FA22D6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 ОФП, СФП, обязательной технической программы</w:t>
            </w:r>
          </w:p>
        </w:tc>
      </w:tr>
      <w:tr w:rsidR="00482B0A" w:rsidTr="00FA22D6">
        <w:tc>
          <w:tcPr>
            <w:tcW w:w="1951" w:type="dxa"/>
          </w:tcPr>
          <w:p w:rsidR="00482B0A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Т(СС)-2</w:t>
            </w:r>
          </w:p>
        </w:tc>
        <w:tc>
          <w:tcPr>
            <w:tcW w:w="1843" w:type="dxa"/>
          </w:tcPr>
          <w:p w:rsidR="00482B0A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482B0A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34" w:type="dxa"/>
          </w:tcPr>
          <w:p w:rsidR="00482B0A" w:rsidRPr="005B1E90" w:rsidRDefault="00FA22D6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 ОФП, СФП, обязательной технической программы</w:t>
            </w:r>
          </w:p>
        </w:tc>
      </w:tr>
      <w:tr w:rsidR="00FA22D6" w:rsidTr="00FA22D6">
        <w:tc>
          <w:tcPr>
            <w:tcW w:w="1951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Т(СС)-3</w:t>
            </w:r>
          </w:p>
        </w:tc>
        <w:tc>
          <w:tcPr>
            <w:tcW w:w="1843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A22D6" w:rsidRPr="005B1E90" w:rsidRDefault="00FA22D6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34" w:type="dxa"/>
          </w:tcPr>
          <w:p w:rsidR="00FA22D6" w:rsidRPr="005B1E90" w:rsidRDefault="00FA22D6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 ОФП, СФП, обязательной технической программы</w:t>
            </w:r>
          </w:p>
        </w:tc>
      </w:tr>
      <w:tr w:rsidR="00FA22D6" w:rsidTr="00FA22D6">
        <w:tc>
          <w:tcPr>
            <w:tcW w:w="1951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Т(СС)-4</w:t>
            </w:r>
          </w:p>
        </w:tc>
        <w:tc>
          <w:tcPr>
            <w:tcW w:w="1843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34" w:type="dxa"/>
          </w:tcPr>
          <w:p w:rsidR="00FA22D6" w:rsidRPr="005B1E90" w:rsidRDefault="00FA22D6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 ОФП, СФП, обязательной технической программы и повышение спортивного  разряда</w:t>
            </w:r>
          </w:p>
        </w:tc>
      </w:tr>
      <w:tr w:rsidR="00FA22D6" w:rsidTr="00FA22D6">
        <w:tc>
          <w:tcPr>
            <w:tcW w:w="1951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Т(СС)-5</w:t>
            </w:r>
          </w:p>
        </w:tc>
        <w:tc>
          <w:tcPr>
            <w:tcW w:w="1843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34" w:type="dxa"/>
          </w:tcPr>
          <w:p w:rsidR="00FA22D6" w:rsidRPr="005B1E90" w:rsidRDefault="00FA22D6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 ОФП, СФП, обязательной технической программы и повышение спортивного  разряда</w:t>
            </w:r>
          </w:p>
        </w:tc>
      </w:tr>
      <w:tr w:rsidR="00FA22D6" w:rsidTr="00FA22D6">
        <w:tc>
          <w:tcPr>
            <w:tcW w:w="1951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ССМ- весь период</w:t>
            </w:r>
          </w:p>
        </w:tc>
        <w:tc>
          <w:tcPr>
            <w:tcW w:w="1843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1843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34" w:type="dxa"/>
          </w:tcPr>
          <w:p w:rsidR="00FA22D6" w:rsidRPr="005B1E90" w:rsidRDefault="00FA22D6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 ОФП, СФП, обязательной технической программы, требования  ЕВСК для 1 спортивного разряда</w:t>
            </w:r>
          </w:p>
        </w:tc>
      </w:tr>
      <w:tr w:rsidR="00FA22D6" w:rsidTr="00FA22D6">
        <w:tc>
          <w:tcPr>
            <w:tcW w:w="1951" w:type="dxa"/>
          </w:tcPr>
          <w:p w:rsidR="00FA22D6" w:rsidRPr="005B1E90" w:rsidRDefault="00FA22D6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ВСМ – весь период</w:t>
            </w:r>
          </w:p>
        </w:tc>
        <w:tc>
          <w:tcPr>
            <w:tcW w:w="1843" w:type="dxa"/>
          </w:tcPr>
          <w:p w:rsidR="00FA22D6" w:rsidRPr="005B1E90" w:rsidRDefault="00FA22D6" w:rsidP="006A1C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FA22D6" w:rsidRPr="005B1E90" w:rsidRDefault="006A1C2C" w:rsidP="00482B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34" w:type="dxa"/>
          </w:tcPr>
          <w:p w:rsidR="00FA22D6" w:rsidRPr="005B1E90" w:rsidRDefault="00FA22D6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 ОФП, СФП, обязательной технической программы, требования  ЕВСК для  КМС и выше</w:t>
            </w:r>
          </w:p>
        </w:tc>
      </w:tr>
    </w:tbl>
    <w:p w:rsidR="00482B0A" w:rsidRDefault="00482B0A" w:rsidP="00FA22D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A22D6" w:rsidRDefault="00FA22D6" w:rsidP="00FA22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22D6">
        <w:rPr>
          <w:rFonts w:ascii="Times New Roman" w:hAnsi="Times New Roman" w:cs="Times New Roman"/>
          <w:sz w:val="24"/>
          <w:szCs w:val="24"/>
        </w:rPr>
        <w:t>Принятые в таблице сокращения:</w:t>
      </w:r>
    </w:p>
    <w:p w:rsidR="00FA22D6" w:rsidRDefault="00FA22D6" w:rsidP="00FA22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Т(СС) - тренировочный (спортивной специализации) этап;</w:t>
      </w:r>
    </w:p>
    <w:p w:rsidR="00FA22D6" w:rsidRDefault="00FA22D6" w:rsidP="00FA22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ССМ – этап совершенствования спортивного мастерства;</w:t>
      </w:r>
    </w:p>
    <w:p w:rsidR="00FA22D6" w:rsidRDefault="00FA22D6" w:rsidP="00FA22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ВСМ – этап высшего спортивного мастерства</w:t>
      </w:r>
    </w:p>
    <w:p w:rsidR="00FA22D6" w:rsidRDefault="00FA22D6" w:rsidP="00FA22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ОФП – общая физическая подготовка;</w:t>
      </w:r>
    </w:p>
    <w:p w:rsidR="00FA22D6" w:rsidRDefault="00FA22D6" w:rsidP="00FA22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СФП – специальная физическая подготовка;</w:t>
      </w:r>
    </w:p>
    <w:p w:rsidR="00FA22D6" w:rsidRDefault="00FA22D6" w:rsidP="00FA22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ЕВСК – Единая Всероссийская спортивная квалификация</w:t>
      </w:r>
    </w:p>
    <w:p w:rsidR="00FA22D6" w:rsidRDefault="00FA22D6" w:rsidP="00FA22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5E95" w:rsidRDefault="002A5E95" w:rsidP="00FA22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A5E95" w:rsidRDefault="002A5E95" w:rsidP="00FA22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A5E95" w:rsidRDefault="002A5E95" w:rsidP="00FA22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A5E95" w:rsidRDefault="002A5E95" w:rsidP="00FA22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A5E95" w:rsidRDefault="002A5E95" w:rsidP="00FA22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A22D6" w:rsidRDefault="00FA22D6" w:rsidP="00FA22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4</w:t>
      </w:r>
    </w:p>
    <w:p w:rsidR="00FA22D6" w:rsidRDefault="00FA22D6" w:rsidP="00FA22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A22D6" w:rsidRDefault="00FA22D6" w:rsidP="00FA22D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Нормативы максимального объема тренировочной нагрузки по этапам и годам спортивной подготовки</w:t>
      </w:r>
    </w:p>
    <w:p w:rsidR="00FA22D6" w:rsidRDefault="00FA22D6" w:rsidP="00FA22D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234"/>
        <w:gridCol w:w="1832"/>
        <w:gridCol w:w="1837"/>
        <w:gridCol w:w="1837"/>
        <w:gridCol w:w="1831"/>
      </w:tblGrid>
      <w:tr w:rsidR="00FA22D6" w:rsidTr="00373B50">
        <w:tc>
          <w:tcPr>
            <w:tcW w:w="2234" w:type="dxa"/>
          </w:tcPr>
          <w:p w:rsidR="00FA22D6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подготовки</w:t>
            </w:r>
          </w:p>
        </w:tc>
        <w:tc>
          <w:tcPr>
            <w:tcW w:w="1832" w:type="dxa"/>
          </w:tcPr>
          <w:p w:rsidR="00FA22D6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 подготовки</w:t>
            </w:r>
          </w:p>
        </w:tc>
        <w:tc>
          <w:tcPr>
            <w:tcW w:w="1837" w:type="dxa"/>
          </w:tcPr>
          <w:p w:rsidR="00FA22D6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837" w:type="dxa"/>
          </w:tcPr>
          <w:p w:rsidR="00FA22D6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тренировок в неделю</w:t>
            </w:r>
          </w:p>
        </w:tc>
        <w:tc>
          <w:tcPr>
            <w:tcW w:w="1831" w:type="dxa"/>
          </w:tcPr>
          <w:p w:rsidR="00FA22D6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в год</w:t>
            </w:r>
          </w:p>
        </w:tc>
      </w:tr>
      <w:tr w:rsidR="00373B50" w:rsidTr="00373B50">
        <w:trPr>
          <w:trHeight w:val="450"/>
        </w:trPr>
        <w:tc>
          <w:tcPr>
            <w:tcW w:w="2234" w:type="dxa"/>
            <w:vMerge w:val="restart"/>
          </w:tcPr>
          <w:p w:rsidR="00373B50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этап (этап спортивной специализации)</w:t>
            </w:r>
          </w:p>
        </w:tc>
        <w:tc>
          <w:tcPr>
            <w:tcW w:w="1832" w:type="dxa"/>
            <w:tcBorders>
              <w:bottom w:val="single" w:sz="4" w:space="0" w:color="auto"/>
            </w:tcBorders>
          </w:tcPr>
          <w:p w:rsidR="00373B50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 лет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:rsidR="00373B50" w:rsidRDefault="006A1C2C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8 -1</w:t>
            </w:r>
            <w:r w:rsidR="002A5E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:rsidR="00373B50" w:rsidRDefault="002A5E95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831" w:type="dxa"/>
            <w:tcBorders>
              <w:bottom w:val="single" w:sz="4" w:space="0" w:color="auto"/>
            </w:tcBorders>
          </w:tcPr>
          <w:p w:rsidR="00373B50" w:rsidRDefault="006A1C2C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416 - 728</w:t>
            </w:r>
          </w:p>
        </w:tc>
      </w:tr>
      <w:tr w:rsidR="00373B50" w:rsidTr="00373B50">
        <w:trPr>
          <w:trHeight w:val="660"/>
        </w:trPr>
        <w:tc>
          <w:tcPr>
            <w:tcW w:w="2234" w:type="dxa"/>
            <w:vMerge/>
          </w:tcPr>
          <w:p w:rsidR="00373B50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  <w:tcBorders>
              <w:top w:val="single" w:sz="4" w:space="0" w:color="auto"/>
            </w:tcBorders>
          </w:tcPr>
          <w:p w:rsidR="00373B50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2 лет</w:t>
            </w:r>
          </w:p>
        </w:tc>
        <w:tc>
          <w:tcPr>
            <w:tcW w:w="1837" w:type="dxa"/>
            <w:tcBorders>
              <w:top w:val="single" w:sz="4" w:space="0" w:color="auto"/>
            </w:tcBorders>
          </w:tcPr>
          <w:p w:rsidR="00373B50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</w:t>
            </w:r>
          </w:p>
        </w:tc>
        <w:tc>
          <w:tcPr>
            <w:tcW w:w="1837" w:type="dxa"/>
            <w:tcBorders>
              <w:top w:val="single" w:sz="4" w:space="0" w:color="auto"/>
            </w:tcBorders>
          </w:tcPr>
          <w:p w:rsidR="00373B50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1" w:type="dxa"/>
            <w:tcBorders>
              <w:top w:val="single" w:sz="4" w:space="0" w:color="auto"/>
            </w:tcBorders>
          </w:tcPr>
          <w:p w:rsidR="00373B50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624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936</w:t>
            </w:r>
          </w:p>
        </w:tc>
      </w:tr>
      <w:tr w:rsidR="00FA22D6" w:rsidTr="00373B50">
        <w:tc>
          <w:tcPr>
            <w:tcW w:w="2234" w:type="dxa"/>
          </w:tcPr>
          <w:p w:rsidR="00FA22D6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832" w:type="dxa"/>
          </w:tcPr>
          <w:p w:rsidR="00FA22D6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1837" w:type="dxa"/>
          </w:tcPr>
          <w:p w:rsidR="00FA22D6" w:rsidRDefault="002A5E95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3B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3B5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37" w:type="dxa"/>
          </w:tcPr>
          <w:p w:rsidR="00FA22D6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1" w:type="dxa"/>
          </w:tcPr>
          <w:p w:rsidR="00FA22D6" w:rsidRDefault="006A1C2C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832 </w:t>
            </w:r>
            <w:r w:rsidR="00373B50">
              <w:rPr>
                <w:rFonts w:ascii="Times New Roman" w:hAnsi="Times New Roman" w:cs="Times New Roman"/>
                <w:sz w:val="24"/>
                <w:szCs w:val="24"/>
              </w:rPr>
              <w:t>-1248</w:t>
            </w:r>
          </w:p>
        </w:tc>
      </w:tr>
      <w:tr w:rsidR="00373B50" w:rsidTr="00373B50">
        <w:tc>
          <w:tcPr>
            <w:tcW w:w="2234" w:type="dxa"/>
          </w:tcPr>
          <w:p w:rsidR="00373B50" w:rsidRDefault="00373B50" w:rsidP="00FA2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высшего спортивного мастерства</w:t>
            </w:r>
          </w:p>
        </w:tc>
        <w:tc>
          <w:tcPr>
            <w:tcW w:w="1832" w:type="dxa"/>
          </w:tcPr>
          <w:p w:rsidR="00373B50" w:rsidRDefault="00373B50" w:rsidP="005F23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1837" w:type="dxa"/>
          </w:tcPr>
          <w:p w:rsidR="00373B50" w:rsidRDefault="002A5E95" w:rsidP="005F23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3B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3B5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37" w:type="dxa"/>
          </w:tcPr>
          <w:p w:rsidR="00373B50" w:rsidRDefault="00373B50" w:rsidP="005F23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A1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31" w:type="dxa"/>
          </w:tcPr>
          <w:p w:rsidR="00373B50" w:rsidRDefault="006A1C2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1040 </w:t>
            </w:r>
            <w:r w:rsidR="00373B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3B50">
              <w:rPr>
                <w:rFonts w:ascii="Times New Roman" w:hAnsi="Times New Roman" w:cs="Times New Roman"/>
                <w:sz w:val="24"/>
                <w:szCs w:val="24"/>
              </w:rPr>
              <w:t>1664</w:t>
            </w:r>
          </w:p>
        </w:tc>
      </w:tr>
    </w:tbl>
    <w:p w:rsidR="00FA22D6" w:rsidRDefault="00FA22D6" w:rsidP="00FA22D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73B50" w:rsidRPr="00373B50" w:rsidRDefault="00373B50" w:rsidP="00373B5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373B50">
        <w:rPr>
          <w:rFonts w:ascii="Times New Roman" w:hAnsi="Times New Roman" w:cs="Times New Roman"/>
          <w:sz w:val="28"/>
          <w:szCs w:val="28"/>
        </w:rPr>
        <w:t>Важная роль в подготовке игрока баскетбольной команды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тренировочном этапе отводится соревновательной деятельности и,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частности, игровой подготовке. Тренировочный этап является началом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основных официальных соревнований, которые позволят спортсменам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повысить уровень спортивной квалификации и достигать запланированных</w:t>
      </w:r>
    </w:p>
    <w:p w:rsidR="00373B50" w:rsidRPr="00373B50" w:rsidRDefault="00373B50" w:rsidP="00373B5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3B50">
        <w:rPr>
          <w:rFonts w:ascii="Times New Roman" w:hAnsi="Times New Roman" w:cs="Times New Roman"/>
          <w:sz w:val="28"/>
          <w:szCs w:val="28"/>
        </w:rPr>
        <w:t>результатов в соревновательной борьбе.</w:t>
      </w:r>
    </w:p>
    <w:p w:rsidR="00373B50" w:rsidRPr="00373B50" w:rsidRDefault="00373B50" w:rsidP="00373B5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373B50">
        <w:rPr>
          <w:rFonts w:ascii="Times New Roman" w:hAnsi="Times New Roman" w:cs="Times New Roman"/>
          <w:sz w:val="28"/>
          <w:szCs w:val="28"/>
        </w:rPr>
        <w:t>Рациональная и планомерная структура тренировочного процесса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соревновательном периоде при подготовке к играм на тренировочном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последующих этапах спортивной подготовки позволит решить проблему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совершенствования процесса подготовки баскетбольных команд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возрастов и квалификаций, повысит эффективность управления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деятельностью в ответственных спортивных соревнованиях, а также снизит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уровень травматизма, а, следовательно, потерю молодых, перспективных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спортсменов.</w:t>
      </w:r>
    </w:p>
    <w:p w:rsidR="00373B50" w:rsidRPr="00373B50" w:rsidRDefault="00373B50" w:rsidP="00373B5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373B50">
        <w:rPr>
          <w:rFonts w:ascii="Times New Roman" w:hAnsi="Times New Roman" w:cs="Times New Roman"/>
          <w:sz w:val="28"/>
          <w:szCs w:val="28"/>
        </w:rPr>
        <w:t>Учитывая особенности календарного плана соревнований, правильно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распределяя и планируя объемы соревновательных нагрузок,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провоцировать закономерные подъемы и спады тренированности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спортсменов. В таблице 5 приведены планируемые показатели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соревновательной деятельности, которые необходимо взять за основу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формировании календарного плана физкультурных и спортивных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lastRenderedPageBreak/>
        <w:t>мероприятий организации, осуществляющей спортивную подготовку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3B50">
        <w:rPr>
          <w:rFonts w:ascii="Times New Roman" w:hAnsi="Times New Roman" w:cs="Times New Roman"/>
          <w:sz w:val="28"/>
          <w:szCs w:val="28"/>
        </w:rPr>
        <w:t>учетом этапа подготовки спортсмена.</w:t>
      </w:r>
    </w:p>
    <w:p w:rsidR="00373B50" w:rsidRDefault="00373B50" w:rsidP="00373B5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73B50" w:rsidRPr="00373B50" w:rsidRDefault="00373B50" w:rsidP="00373B5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373B50">
        <w:rPr>
          <w:rFonts w:ascii="Times New Roman" w:hAnsi="Times New Roman" w:cs="Times New Roman"/>
          <w:sz w:val="28"/>
          <w:szCs w:val="28"/>
        </w:rPr>
        <w:t>Таблица 5</w:t>
      </w:r>
    </w:p>
    <w:p w:rsidR="00373B50" w:rsidRPr="00373B50" w:rsidRDefault="00373B50" w:rsidP="00373B5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73B50">
        <w:rPr>
          <w:rFonts w:ascii="Times New Roman" w:hAnsi="Times New Roman" w:cs="Times New Roman"/>
          <w:sz w:val="28"/>
          <w:szCs w:val="28"/>
        </w:rPr>
        <w:t>Планируемые показатели соревновательной деятельности</w:t>
      </w:r>
    </w:p>
    <w:p w:rsidR="00373B50" w:rsidRPr="00373B50" w:rsidRDefault="00373B50" w:rsidP="00373B5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73B50">
        <w:rPr>
          <w:rFonts w:ascii="Times New Roman" w:hAnsi="Times New Roman" w:cs="Times New Roman"/>
          <w:sz w:val="28"/>
          <w:szCs w:val="28"/>
        </w:rPr>
        <w:t>по виду спорта баскетбол</w:t>
      </w:r>
    </w:p>
    <w:p w:rsidR="00482B0A" w:rsidRPr="00373B50" w:rsidRDefault="00482B0A" w:rsidP="00373B5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8765E" w:rsidRDefault="00F8765E" w:rsidP="002C07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943"/>
        <w:gridCol w:w="1276"/>
        <w:gridCol w:w="1252"/>
        <w:gridCol w:w="2234"/>
        <w:gridCol w:w="1866"/>
      </w:tblGrid>
      <w:tr w:rsidR="00373B50" w:rsidTr="00373B50">
        <w:trPr>
          <w:trHeight w:val="300"/>
        </w:trPr>
        <w:tc>
          <w:tcPr>
            <w:tcW w:w="2943" w:type="dxa"/>
            <w:vMerge w:val="restart"/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B50">
              <w:rPr>
                <w:rFonts w:ascii="Times New Roman" w:hAnsi="Times New Roman" w:cs="Times New Roman"/>
                <w:sz w:val="24"/>
                <w:szCs w:val="24"/>
              </w:rPr>
              <w:t>Виды соревнований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(игр)</w:t>
            </w:r>
          </w:p>
        </w:tc>
        <w:tc>
          <w:tcPr>
            <w:tcW w:w="6628" w:type="dxa"/>
            <w:gridSpan w:val="4"/>
            <w:tcBorders>
              <w:bottom w:val="single" w:sz="4" w:space="0" w:color="auto"/>
            </w:tcBorders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и периоды спортивной  подготовки</w:t>
            </w:r>
          </w:p>
        </w:tc>
      </w:tr>
      <w:tr w:rsidR="00373B50" w:rsidTr="005F2393">
        <w:trPr>
          <w:trHeight w:val="255"/>
        </w:trPr>
        <w:tc>
          <w:tcPr>
            <w:tcW w:w="2943" w:type="dxa"/>
            <w:vMerge/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(этап спортивной специализации)</w:t>
            </w:r>
          </w:p>
        </w:tc>
        <w:tc>
          <w:tcPr>
            <w:tcW w:w="2234" w:type="dxa"/>
            <w:vMerge w:val="restart"/>
            <w:tcBorders>
              <w:top w:val="single" w:sz="4" w:space="0" w:color="auto"/>
            </w:tcBorders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</w:tcBorders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высшего спортивного мастерства</w:t>
            </w:r>
          </w:p>
        </w:tc>
      </w:tr>
      <w:tr w:rsidR="00373B50" w:rsidTr="005F2393">
        <w:trPr>
          <w:trHeight w:val="255"/>
        </w:trPr>
        <w:tc>
          <w:tcPr>
            <w:tcW w:w="2943" w:type="dxa"/>
            <w:vMerge/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73B50" w:rsidRPr="00373B50" w:rsidRDefault="002A5E95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тре</w:t>
            </w:r>
            <w:r w:rsidR="00373B50">
              <w:rPr>
                <w:rFonts w:ascii="Times New Roman" w:hAnsi="Times New Roman" w:cs="Times New Roman"/>
                <w:sz w:val="24"/>
                <w:szCs w:val="24"/>
              </w:rPr>
              <w:t>х лет</w:t>
            </w:r>
          </w:p>
        </w:tc>
        <w:tc>
          <w:tcPr>
            <w:tcW w:w="1252" w:type="dxa"/>
            <w:tcBorders>
              <w:top w:val="single" w:sz="4" w:space="0" w:color="auto"/>
            </w:tcBorders>
          </w:tcPr>
          <w:p w:rsidR="00373B50" w:rsidRPr="00373B50" w:rsidRDefault="002A5E95" w:rsidP="002A5E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тре</w:t>
            </w:r>
            <w:r w:rsidR="00373B50">
              <w:rPr>
                <w:rFonts w:ascii="Times New Roman" w:hAnsi="Times New Roman" w:cs="Times New Roman"/>
                <w:sz w:val="24"/>
                <w:szCs w:val="24"/>
              </w:rPr>
              <w:t>х лет</w:t>
            </w:r>
          </w:p>
        </w:tc>
        <w:tc>
          <w:tcPr>
            <w:tcW w:w="2234" w:type="dxa"/>
            <w:vMerge/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vMerge/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B50" w:rsidTr="00373B50">
        <w:tc>
          <w:tcPr>
            <w:tcW w:w="2943" w:type="dxa"/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</w:t>
            </w:r>
          </w:p>
        </w:tc>
        <w:tc>
          <w:tcPr>
            <w:tcW w:w="1276" w:type="dxa"/>
          </w:tcPr>
          <w:p w:rsidR="00373B50" w:rsidRPr="00373B50" w:rsidRDefault="00A61F5C" w:rsidP="002A5E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2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4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66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73B50" w:rsidTr="00373B50">
        <w:tc>
          <w:tcPr>
            <w:tcW w:w="2943" w:type="dxa"/>
          </w:tcPr>
          <w:p w:rsidR="00373B50" w:rsidRPr="00373B50" w:rsidRDefault="00373B50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Отборочные</w:t>
            </w:r>
          </w:p>
        </w:tc>
        <w:tc>
          <w:tcPr>
            <w:tcW w:w="1276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2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4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6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3B50" w:rsidTr="00373B50">
        <w:tc>
          <w:tcPr>
            <w:tcW w:w="2943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</w:p>
        </w:tc>
        <w:tc>
          <w:tcPr>
            <w:tcW w:w="1276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2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4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6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73B50" w:rsidTr="00373B50">
        <w:tc>
          <w:tcPr>
            <w:tcW w:w="2943" w:type="dxa"/>
          </w:tcPr>
          <w:p w:rsidR="00373B50" w:rsidRPr="00373B50" w:rsidRDefault="00A61F5C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игр</w:t>
            </w:r>
          </w:p>
        </w:tc>
        <w:tc>
          <w:tcPr>
            <w:tcW w:w="1276" w:type="dxa"/>
          </w:tcPr>
          <w:p w:rsidR="00373B50" w:rsidRPr="00373B50" w:rsidRDefault="002A5E95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52" w:type="dxa"/>
          </w:tcPr>
          <w:p w:rsidR="00373B50" w:rsidRPr="00373B50" w:rsidRDefault="002A5E95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1F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4" w:type="dxa"/>
          </w:tcPr>
          <w:p w:rsidR="00373B50" w:rsidRPr="00373B50" w:rsidRDefault="002A5E95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1F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6" w:type="dxa"/>
          </w:tcPr>
          <w:p w:rsidR="00373B50" w:rsidRPr="00373B50" w:rsidRDefault="002A5E95" w:rsidP="00373B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1F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73B50" w:rsidRPr="00FA22D6" w:rsidRDefault="00373B50" w:rsidP="002C07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1F5C" w:rsidRDefault="00A61F5C" w:rsidP="00A61F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A61F5C">
        <w:rPr>
          <w:rFonts w:ascii="Times New Roman" w:hAnsi="Times New Roman" w:cs="Times New Roman"/>
          <w:sz w:val="28"/>
          <w:szCs w:val="28"/>
        </w:rPr>
        <w:t>Современный тренировочный процесс сложен и многообразен. Он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включает различные виды подготовки, планирование, отбор в спортивные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команды, а также другие составляющие, которые, в конечном счете,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определяют эффективность подготовки спортсменов к соревнованиям.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A61F5C" w:rsidRPr="00A61F5C" w:rsidRDefault="00A61F5C" w:rsidP="00A61F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A61F5C">
        <w:rPr>
          <w:rFonts w:ascii="Times New Roman" w:hAnsi="Times New Roman" w:cs="Times New Roman"/>
          <w:sz w:val="28"/>
          <w:szCs w:val="28"/>
        </w:rPr>
        <w:t>Знание теоретических и практических вопросов по управлению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подготовкой баскетболистов помогает строить тренировочный процесс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более рационально, грамотно и добиваться высоких результатов.</w:t>
      </w:r>
    </w:p>
    <w:p w:rsidR="00A61F5C" w:rsidRPr="00A61F5C" w:rsidRDefault="00A61F5C" w:rsidP="00A61F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A61F5C">
        <w:rPr>
          <w:rFonts w:ascii="Times New Roman" w:hAnsi="Times New Roman" w:cs="Times New Roman"/>
          <w:sz w:val="28"/>
          <w:szCs w:val="28"/>
        </w:rPr>
        <w:t>В тренировочном процессе баскетболистов различают следующие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органически связанные между собой виды подготовки: физическую,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техническую, тактическую, психологическую, интегральную,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теоретическую, игровую. Каждый вид подготовки имеет как свои локальные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цели, так и цели, выходящие за рамки узкоспециальной подготовки.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Поэтому без постоянного совершенствования всех видов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невозможно достичь поставленных целей. В таблицах 6,7 представлено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соотношение тренировочной нагрузки по видам спортивной подготовки в %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1F5C">
        <w:rPr>
          <w:rFonts w:ascii="Times New Roman" w:hAnsi="Times New Roman" w:cs="Times New Roman"/>
          <w:sz w:val="28"/>
          <w:szCs w:val="28"/>
        </w:rPr>
        <w:t>соотношении и в часах.</w:t>
      </w:r>
    </w:p>
    <w:p w:rsidR="00A61F5C" w:rsidRPr="00A61F5C" w:rsidRDefault="00A61F5C" w:rsidP="00A61F5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61F5C">
        <w:rPr>
          <w:rFonts w:ascii="Times New Roman" w:hAnsi="Times New Roman" w:cs="Times New Roman"/>
          <w:sz w:val="28"/>
          <w:szCs w:val="28"/>
        </w:rPr>
        <w:t>Таблица 6</w:t>
      </w:r>
    </w:p>
    <w:p w:rsidR="00A61F5C" w:rsidRPr="00A61F5C" w:rsidRDefault="00A61F5C" w:rsidP="00A61F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61F5C">
        <w:rPr>
          <w:rFonts w:ascii="Times New Roman" w:hAnsi="Times New Roman" w:cs="Times New Roman"/>
          <w:sz w:val="28"/>
          <w:szCs w:val="28"/>
        </w:rPr>
        <w:t>Соотношение объемов тренировочного процесса по видам спортивной</w:t>
      </w:r>
    </w:p>
    <w:p w:rsidR="00F8765E" w:rsidRDefault="00A61F5C" w:rsidP="00A61F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61F5C">
        <w:rPr>
          <w:rFonts w:ascii="Times New Roman" w:hAnsi="Times New Roman" w:cs="Times New Roman"/>
          <w:sz w:val="28"/>
          <w:szCs w:val="28"/>
        </w:rPr>
        <w:t>подготовки на этапах спортивной подготовки (%)</w:t>
      </w:r>
    </w:p>
    <w:p w:rsidR="00A61F5C" w:rsidRDefault="00A61F5C" w:rsidP="00A61F5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201"/>
        <w:gridCol w:w="1635"/>
        <w:gridCol w:w="1691"/>
        <w:gridCol w:w="2234"/>
        <w:gridCol w:w="1810"/>
      </w:tblGrid>
      <w:tr w:rsidR="00A61F5C" w:rsidRPr="00A61F5C" w:rsidTr="00A61F5C">
        <w:tc>
          <w:tcPr>
            <w:tcW w:w="1859" w:type="dxa"/>
            <w:vMerge w:val="restart"/>
          </w:tcPr>
          <w:p w:rsidR="00A61F5C" w:rsidRPr="00A61F5C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F5C">
              <w:rPr>
                <w:rFonts w:ascii="Times New Roman" w:hAnsi="Times New Roman" w:cs="Times New Roman"/>
                <w:sz w:val="24"/>
                <w:szCs w:val="24"/>
              </w:rPr>
              <w:t>Разделы спортивной подготовки</w:t>
            </w:r>
          </w:p>
        </w:tc>
        <w:tc>
          <w:tcPr>
            <w:tcW w:w="7712" w:type="dxa"/>
            <w:gridSpan w:val="4"/>
          </w:tcPr>
          <w:p w:rsidR="00A61F5C" w:rsidRPr="00A61F5C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и годы спортивной подготовки</w:t>
            </w:r>
          </w:p>
        </w:tc>
      </w:tr>
      <w:tr w:rsidR="00A61F5C" w:rsidRPr="00A61F5C" w:rsidTr="00A61F5C">
        <w:tc>
          <w:tcPr>
            <w:tcW w:w="1859" w:type="dxa"/>
            <w:vMerge/>
          </w:tcPr>
          <w:p w:rsidR="00A61F5C" w:rsidRPr="00A61F5C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9" w:type="dxa"/>
            <w:gridSpan w:val="2"/>
          </w:tcPr>
          <w:p w:rsidR="00A61F5C" w:rsidRPr="00A61F5C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этап (этап спортивной специализации)</w:t>
            </w:r>
          </w:p>
        </w:tc>
        <w:tc>
          <w:tcPr>
            <w:tcW w:w="2234" w:type="dxa"/>
            <w:vMerge w:val="restart"/>
          </w:tcPr>
          <w:p w:rsidR="00A61F5C" w:rsidRPr="00A61F5C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Этап совершенствования спортивного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мастерства</w:t>
            </w:r>
          </w:p>
        </w:tc>
        <w:tc>
          <w:tcPr>
            <w:tcW w:w="1869" w:type="dxa"/>
            <w:vMerge w:val="restart"/>
          </w:tcPr>
          <w:p w:rsidR="00A61F5C" w:rsidRPr="00A61F5C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Этап высшего спортивного мастерства</w:t>
            </w:r>
          </w:p>
        </w:tc>
      </w:tr>
      <w:tr w:rsidR="00956EE6" w:rsidRPr="00A61F5C" w:rsidTr="00A61F5C">
        <w:tc>
          <w:tcPr>
            <w:tcW w:w="1859" w:type="dxa"/>
            <w:vMerge/>
          </w:tcPr>
          <w:p w:rsidR="00A61F5C" w:rsidRPr="00A61F5C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</w:tcPr>
          <w:p w:rsidR="00A61F5C" w:rsidRPr="00A61F5C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трех</w:t>
            </w:r>
            <w:r w:rsidR="00A61F5C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816" w:type="dxa"/>
          </w:tcPr>
          <w:p w:rsidR="00A61F5C" w:rsidRPr="00A61F5C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трех</w:t>
            </w:r>
            <w:r w:rsidR="00A61F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61F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</w:t>
            </w:r>
          </w:p>
        </w:tc>
        <w:tc>
          <w:tcPr>
            <w:tcW w:w="2234" w:type="dxa"/>
            <w:vMerge/>
          </w:tcPr>
          <w:p w:rsidR="00A61F5C" w:rsidRPr="00A61F5C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  <w:vMerge/>
          </w:tcPr>
          <w:p w:rsidR="00A61F5C" w:rsidRPr="00A61F5C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EE6" w:rsidRPr="00956EE6" w:rsidTr="00A61F5C">
        <w:tc>
          <w:tcPr>
            <w:tcW w:w="1859" w:type="dxa"/>
          </w:tcPr>
          <w:p w:rsidR="00A61F5C" w:rsidRPr="00956EE6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Общая физическая подготовка</w:t>
            </w:r>
            <w:r w:rsidR="00956EE6" w:rsidRPr="00956EE6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793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14-16</w:t>
            </w:r>
          </w:p>
        </w:tc>
        <w:tc>
          <w:tcPr>
            <w:tcW w:w="1816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12-14</w:t>
            </w:r>
          </w:p>
        </w:tc>
        <w:tc>
          <w:tcPr>
            <w:tcW w:w="2234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  <w:tc>
          <w:tcPr>
            <w:tcW w:w="1869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</w:tr>
      <w:tr w:rsidR="00956EE6" w:rsidRPr="00956EE6" w:rsidTr="00A61F5C">
        <w:tc>
          <w:tcPr>
            <w:tcW w:w="1859" w:type="dxa"/>
          </w:tcPr>
          <w:p w:rsidR="00A61F5C" w:rsidRPr="00956EE6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</w:t>
            </w:r>
            <w:r w:rsidR="00956EE6" w:rsidRPr="00956EE6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793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16-18</w:t>
            </w:r>
          </w:p>
        </w:tc>
        <w:tc>
          <w:tcPr>
            <w:tcW w:w="1816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16-18</w:t>
            </w:r>
          </w:p>
        </w:tc>
        <w:tc>
          <w:tcPr>
            <w:tcW w:w="2234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18-20</w:t>
            </w:r>
          </w:p>
        </w:tc>
        <w:tc>
          <w:tcPr>
            <w:tcW w:w="1869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18-20</w:t>
            </w:r>
          </w:p>
        </w:tc>
      </w:tr>
      <w:tr w:rsidR="00956EE6" w:rsidRPr="00956EE6" w:rsidTr="00A61F5C">
        <w:tc>
          <w:tcPr>
            <w:tcW w:w="1859" w:type="dxa"/>
          </w:tcPr>
          <w:p w:rsidR="00A61F5C" w:rsidRPr="00956EE6" w:rsidRDefault="00A61F5C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  <w:r w:rsidR="00956EE6" w:rsidRPr="00956EE6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793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24-26</w:t>
            </w:r>
          </w:p>
        </w:tc>
        <w:tc>
          <w:tcPr>
            <w:tcW w:w="1816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20-22</w:t>
            </w:r>
          </w:p>
        </w:tc>
        <w:tc>
          <w:tcPr>
            <w:tcW w:w="2234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12-14</w:t>
            </w:r>
          </w:p>
        </w:tc>
        <w:tc>
          <w:tcPr>
            <w:tcW w:w="1869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12-14</w:t>
            </w:r>
          </w:p>
        </w:tc>
      </w:tr>
      <w:tr w:rsidR="00956EE6" w:rsidRPr="00956EE6" w:rsidTr="00A61F5C">
        <w:tc>
          <w:tcPr>
            <w:tcW w:w="1859" w:type="dxa"/>
          </w:tcPr>
          <w:p w:rsidR="00A61F5C" w:rsidRPr="00956EE6" w:rsidRDefault="00A61F5C" w:rsidP="00956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Тактическая, теоретическ</w:t>
            </w:r>
            <w:r w:rsidR="00956EE6" w:rsidRPr="00956EE6">
              <w:rPr>
                <w:rFonts w:ascii="Times New Roman" w:hAnsi="Times New Roman" w:cs="Times New Roman"/>
                <w:sz w:val="24"/>
                <w:szCs w:val="24"/>
              </w:rPr>
              <w:t>ая, психологическая  подготовка</w:t>
            </w: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6EE6" w:rsidRPr="00956EE6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1793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16-18</w:t>
            </w:r>
          </w:p>
        </w:tc>
        <w:tc>
          <w:tcPr>
            <w:tcW w:w="1816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</w:p>
        </w:tc>
        <w:tc>
          <w:tcPr>
            <w:tcW w:w="2234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</w:p>
        </w:tc>
        <w:tc>
          <w:tcPr>
            <w:tcW w:w="1869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18-22</w:t>
            </w:r>
          </w:p>
        </w:tc>
      </w:tr>
      <w:tr w:rsidR="00956EE6" w:rsidRPr="00956EE6" w:rsidTr="00A61F5C">
        <w:tc>
          <w:tcPr>
            <w:tcW w:w="1859" w:type="dxa"/>
          </w:tcPr>
          <w:p w:rsidR="00A61F5C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Медицинские, медико- биологические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 xml:space="preserve"> восстановительные мероприятия, тестирование и контроль (%)</w:t>
            </w:r>
          </w:p>
        </w:tc>
        <w:tc>
          <w:tcPr>
            <w:tcW w:w="1793" w:type="dxa"/>
          </w:tcPr>
          <w:p w:rsidR="00A61F5C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816" w:type="dxa"/>
          </w:tcPr>
          <w:p w:rsidR="00A61F5C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234" w:type="dxa"/>
          </w:tcPr>
          <w:p w:rsidR="00A61F5C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869" w:type="dxa"/>
          </w:tcPr>
          <w:p w:rsidR="00A61F5C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</w:tr>
      <w:tr w:rsidR="00956EE6" w:rsidRPr="00956EE6" w:rsidTr="00A61F5C">
        <w:tc>
          <w:tcPr>
            <w:tcW w:w="1859" w:type="dxa"/>
          </w:tcPr>
          <w:p w:rsidR="00A61F5C" w:rsidRPr="00956EE6" w:rsidRDefault="005F514E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956EE6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спортивных </w:t>
            </w: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соревнованиях</w:t>
            </w:r>
            <w:r w:rsidR="00956EE6" w:rsidRPr="00956EE6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793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1816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7-12</w:t>
            </w:r>
          </w:p>
        </w:tc>
        <w:tc>
          <w:tcPr>
            <w:tcW w:w="2234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7-14</w:t>
            </w:r>
          </w:p>
        </w:tc>
        <w:tc>
          <w:tcPr>
            <w:tcW w:w="1869" w:type="dxa"/>
          </w:tcPr>
          <w:p w:rsidR="00A61F5C" w:rsidRPr="00956EE6" w:rsidRDefault="002A5E95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8-16</w:t>
            </w:r>
          </w:p>
        </w:tc>
      </w:tr>
      <w:tr w:rsidR="00956EE6" w:rsidRPr="00956EE6" w:rsidTr="00A61F5C">
        <w:tc>
          <w:tcPr>
            <w:tcW w:w="1859" w:type="dxa"/>
          </w:tcPr>
          <w:p w:rsidR="00956EE6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Инструкторская и судейская практика (%)</w:t>
            </w:r>
          </w:p>
        </w:tc>
        <w:tc>
          <w:tcPr>
            <w:tcW w:w="1793" w:type="dxa"/>
          </w:tcPr>
          <w:p w:rsidR="00956EE6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1816" w:type="dxa"/>
          </w:tcPr>
          <w:p w:rsidR="00956EE6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234" w:type="dxa"/>
          </w:tcPr>
          <w:p w:rsidR="00956EE6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869" w:type="dxa"/>
          </w:tcPr>
          <w:p w:rsidR="00956EE6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E6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</w:tr>
      <w:tr w:rsidR="00956EE6" w:rsidRPr="00956EE6" w:rsidTr="00A61F5C">
        <w:tc>
          <w:tcPr>
            <w:tcW w:w="1859" w:type="dxa"/>
          </w:tcPr>
          <w:p w:rsidR="00956EE6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Интегральная тренировка (%)</w:t>
            </w:r>
          </w:p>
        </w:tc>
        <w:tc>
          <w:tcPr>
            <w:tcW w:w="1793" w:type="dxa"/>
          </w:tcPr>
          <w:p w:rsidR="00956EE6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16-18</w:t>
            </w:r>
          </w:p>
        </w:tc>
        <w:tc>
          <w:tcPr>
            <w:tcW w:w="1816" w:type="dxa"/>
          </w:tcPr>
          <w:p w:rsidR="00956EE6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16-20</w:t>
            </w:r>
          </w:p>
        </w:tc>
        <w:tc>
          <w:tcPr>
            <w:tcW w:w="2234" w:type="dxa"/>
          </w:tcPr>
          <w:p w:rsidR="00956EE6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18-24</w:t>
            </w:r>
          </w:p>
        </w:tc>
        <w:tc>
          <w:tcPr>
            <w:tcW w:w="1869" w:type="dxa"/>
          </w:tcPr>
          <w:p w:rsidR="00956EE6" w:rsidRPr="00956EE6" w:rsidRDefault="00956EE6" w:rsidP="00A6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18-24</w:t>
            </w:r>
          </w:p>
        </w:tc>
      </w:tr>
    </w:tbl>
    <w:p w:rsidR="00A61F5C" w:rsidRPr="00A61F5C" w:rsidRDefault="00A61F5C" w:rsidP="00A61F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70FE" w:rsidRPr="00BE70FE" w:rsidRDefault="00BE70FE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BE70FE">
        <w:rPr>
          <w:rFonts w:ascii="Times New Roman" w:hAnsi="Times New Roman" w:cs="Times New Roman"/>
          <w:sz w:val="28"/>
          <w:szCs w:val="28"/>
        </w:rPr>
        <w:t>Эффективное управление баскетбольной командой на современном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этапе развития игры возможно лишь пр</w:t>
      </w:r>
      <w:r>
        <w:rPr>
          <w:rFonts w:ascii="Times New Roman" w:hAnsi="Times New Roman" w:cs="Times New Roman"/>
          <w:sz w:val="28"/>
          <w:szCs w:val="28"/>
        </w:rPr>
        <w:t xml:space="preserve">и усовершенствованной структуре </w:t>
      </w:r>
      <w:r w:rsidRPr="00BE70FE">
        <w:rPr>
          <w:rFonts w:ascii="Times New Roman" w:hAnsi="Times New Roman" w:cs="Times New Roman"/>
          <w:sz w:val="28"/>
          <w:szCs w:val="28"/>
        </w:rPr>
        <w:t>(планировании) спортивной подготовки, основанной на периодизации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тренировочного процесса баскетболиста с учетом возрастных, психолого-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педагогических и медико-биологических особенностей занимающихся.</w:t>
      </w:r>
    </w:p>
    <w:p w:rsidR="00BE70FE" w:rsidRPr="00BE70FE" w:rsidRDefault="00BE70FE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BE70FE">
        <w:rPr>
          <w:rFonts w:ascii="Times New Roman" w:hAnsi="Times New Roman" w:cs="Times New Roman"/>
          <w:sz w:val="28"/>
          <w:szCs w:val="28"/>
        </w:rPr>
        <w:t>Одним из важнейших вопросов построения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является рациональное и обоснованное распределение програм</w:t>
      </w:r>
      <w:r>
        <w:rPr>
          <w:rFonts w:ascii="Times New Roman" w:hAnsi="Times New Roman" w:cs="Times New Roman"/>
          <w:sz w:val="28"/>
          <w:szCs w:val="28"/>
        </w:rPr>
        <w:t xml:space="preserve">много </w:t>
      </w:r>
      <w:r w:rsidRPr="00BE70FE">
        <w:rPr>
          <w:rFonts w:ascii="Times New Roman" w:hAnsi="Times New Roman" w:cs="Times New Roman"/>
          <w:sz w:val="28"/>
          <w:szCs w:val="28"/>
        </w:rPr>
        <w:t>материала по годам подготовки, э</w:t>
      </w:r>
      <w:r>
        <w:rPr>
          <w:rFonts w:ascii="Times New Roman" w:hAnsi="Times New Roman" w:cs="Times New Roman"/>
          <w:sz w:val="28"/>
          <w:szCs w:val="28"/>
        </w:rPr>
        <w:t xml:space="preserve">тапам и недельным микроциклам – </w:t>
      </w:r>
      <w:r w:rsidRPr="00BE70FE">
        <w:rPr>
          <w:rFonts w:ascii="Times New Roman" w:hAnsi="Times New Roman" w:cs="Times New Roman"/>
          <w:sz w:val="28"/>
          <w:szCs w:val="28"/>
        </w:rPr>
        <w:t>основным структурным блокам планирования.</w:t>
      </w:r>
    </w:p>
    <w:p w:rsidR="00BE70FE" w:rsidRPr="00BE70FE" w:rsidRDefault="00BE70FE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BE70FE">
        <w:rPr>
          <w:rFonts w:ascii="Times New Roman" w:hAnsi="Times New Roman" w:cs="Times New Roman"/>
          <w:sz w:val="28"/>
          <w:szCs w:val="28"/>
        </w:rPr>
        <w:t>Так как многолетняя подготовка баскетболиста строится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методических положений, определяю</w:t>
      </w:r>
      <w:r>
        <w:rPr>
          <w:rFonts w:ascii="Times New Roman" w:hAnsi="Times New Roman" w:cs="Times New Roman"/>
          <w:sz w:val="28"/>
          <w:szCs w:val="28"/>
        </w:rPr>
        <w:t xml:space="preserve">щих комплекс задач, решаемых на </w:t>
      </w:r>
      <w:r w:rsidRPr="00BE70FE">
        <w:rPr>
          <w:rFonts w:ascii="Times New Roman" w:hAnsi="Times New Roman" w:cs="Times New Roman"/>
          <w:sz w:val="28"/>
          <w:szCs w:val="28"/>
        </w:rPr>
        <w:t>различных этапах спортивной п</w:t>
      </w:r>
      <w:r>
        <w:rPr>
          <w:rFonts w:ascii="Times New Roman" w:hAnsi="Times New Roman" w:cs="Times New Roman"/>
          <w:sz w:val="28"/>
          <w:szCs w:val="28"/>
        </w:rPr>
        <w:t xml:space="preserve">одготовки, общая направленность </w:t>
      </w:r>
      <w:r w:rsidRPr="00BE70FE">
        <w:rPr>
          <w:rFonts w:ascii="Times New Roman" w:hAnsi="Times New Roman" w:cs="Times New Roman"/>
          <w:sz w:val="28"/>
          <w:szCs w:val="28"/>
        </w:rPr>
        <w:t>многолетнего тренировочного процесса юн</w:t>
      </w:r>
      <w:r>
        <w:rPr>
          <w:rFonts w:ascii="Times New Roman" w:hAnsi="Times New Roman" w:cs="Times New Roman"/>
          <w:sz w:val="28"/>
          <w:szCs w:val="28"/>
        </w:rPr>
        <w:t xml:space="preserve">ых спортсменов от этапа к этапу </w:t>
      </w:r>
      <w:r w:rsidRPr="00BE70FE">
        <w:rPr>
          <w:rFonts w:ascii="Times New Roman" w:hAnsi="Times New Roman" w:cs="Times New Roman"/>
          <w:sz w:val="28"/>
          <w:szCs w:val="28"/>
        </w:rPr>
        <w:t>следующая:</w:t>
      </w:r>
    </w:p>
    <w:p w:rsidR="00BE70FE" w:rsidRPr="00BE70FE" w:rsidRDefault="00BE70FE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</w:t>
      </w:r>
      <w:r w:rsidRPr="00BE70FE">
        <w:rPr>
          <w:rFonts w:ascii="Times New Roman" w:hAnsi="Times New Roman" w:cs="Times New Roman"/>
          <w:sz w:val="28"/>
          <w:szCs w:val="28"/>
        </w:rPr>
        <w:t xml:space="preserve"> постепенный переход от обучения приемам и тактическим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действиям к их совершенствованию на базе роста физических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BE70FE">
        <w:rPr>
          <w:rFonts w:ascii="Times New Roman" w:hAnsi="Times New Roman" w:cs="Times New Roman"/>
          <w:sz w:val="28"/>
          <w:szCs w:val="28"/>
        </w:rPr>
        <w:t>психических возможностей;</w:t>
      </w:r>
    </w:p>
    <w:p w:rsidR="00BE70FE" w:rsidRPr="00BE70FE" w:rsidRDefault="00BE70FE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-</w:t>
      </w:r>
      <w:r w:rsidRPr="00BE70FE">
        <w:rPr>
          <w:rFonts w:ascii="Times New Roman" w:hAnsi="Times New Roman" w:cs="Times New Roman"/>
          <w:sz w:val="28"/>
          <w:szCs w:val="28"/>
        </w:rPr>
        <w:t xml:space="preserve"> переход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от общеподготовительных средств к наиболее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специализированным;</w:t>
      </w:r>
    </w:p>
    <w:p w:rsidR="00BE70FE" w:rsidRPr="00BE70FE" w:rsidRDefault="00BE70FE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 </w:t>
      </w:r>
      <w:r w:rsidRPr="00BE70FE">
        <w:rPr>
          <w:rFonts w:ascii="Times New Roman" w:hAnsi="Times New Roman" w:cs="Times New Roman"/>
          <w:sz w:val="28"/>
          <w:szCs w:val="28"/>
        </w:rPr>
        <w:t xml:space="preserve"> увеличение собственно соревновательных упражнений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подготовки;</w:t>
      </w:r>
    </w:p>
    <w:p w:rsidR="00BE70FE" w:rsidRPr="00BE70FE" w:rsidRDefault="00BE70FE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Pr="00BE70FE">
        <w:rPr>
          <w:rFonts w:ascii="Times New Roman" w:hAnsi="Times New Roman" w:cs="Times New Roman"/>
          <w:sz w:val="28"/>
          <w:szCs w:val="28"/>
        </w:rPr>
        <w:t xml:space="preserve"> увеличение объема тренировочных нагрузок;</w:t>
      </w:r>
    </w:p>
    <w:p w:rsidR="00BE70FE" w:rsidRDefault="00BE70FE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Pr="00BE70FE">
        <w:rPr>
          <w:rFonts w:ascii="Times New Roman" w:hAnsi="Times New Roman" w:cs="Times New Roman"/>
          <w:sz w:val="28"/>
          <w:szCs w:val="28"/>
        </w:rPr>
        <w:t xml:space="preserve"> повышение интенсивности занятий и, следовательно,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использование восстановитель</w:t>
      </w:r>
      <w:r>
        <w:rPr>
          <w:rFonts w:ascii="Times New Roman" w:hAnsi="Times New Roman" w:cs="Times New Roman"/>
          <w:sz w:val="28"/>
          <w:szCs w:val="28"/>
        </w:rPr>
        <w:t xml:space="preserve">ных мероприятий для поддержания </w:t>
      </w:r>
      <w:r w:rsidRPr="00BE70FE">
        <w:rPr>
          <w:rFonts w:ascii="Times New Roman" w:hAnsi="Times New Roman" w:cs="Times New Roman"/>
          <w:sz w:val="28"/>
          <w:szCs w:val="28"/>
        </w:rPr>
        <w:t xml:space="preserve">необходимой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сохранения здоровья спортсменов.</w:t>
      </w:r>
    </w:p>
    <w:p w:rsidR="00BE70FE" w:rsidRPr="00BE70FE" w:rsidRDefault="00BE70FE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E70FE" w:rsidRDefault="00BE70FE" w:rsidP="00BE70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70FE">
        <w:rPr>
          <w:rFonts w:ascii="Times New Roman" w:hAnsi="Times New Roman" w:cs="Times New Roman"/>
          <w:b/>
          <w:sz w:val="28"/>
          <w:szCs w:val="28"/>
        </w:rPr>
        <w:t>1.3 Режимы тренировочной работы</w:t>
      </w:r>
    </w:p>
    <w:p w:rsidR="00BE70FE" w:rsidRPr="00BE70FE" w:rsidRDefault="00BE70FE" w:rsidP="00BE70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70FE" w:rsidRPr="00BE70FE" w:rsidRDefault="00BE70FE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4283B"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Режим тренировочной работы основывается на необходимых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70FE">
        <w:rPr>
          <w:rFonts w:ascii="Times New Roman" w:hAnsi="Times New Roman" w:cs="Times New Roman"/>
          <w:sz w:val="28"/>
          <w:szCs w:val="28"/>
        </w:rPr>
        <w:t>максимальных объемах тренирово</w:t>
      </w:r>
      <w:r>
        <w:rPr>
          <w:rFonts w:ascii="Times New Roman" w:hAnsi="Times New Roman" w:cs="Times New Roman"/>
          <w:sz w:val="28"/>
          <w:szCs w:val="28"/>
        </w:rPr>
        <w:t xml:space="preserve">чных нагрузок, в соответствии с </w:t>
      </w:r>
      <w:r w:rsidRPr="00BE70FE">
        <w:rPr>
          <w:rFonts w:ascii="Times New Roman" w:hAnsi="Times New Roman" w:cs="Times New Roman"/>
          <w:sz w:val="28"/>
          <w:szCs w:val="28"/>
        </w:rPr>
        <w:t>требованиями федерального стандарт</w:t>
      </w:r>
      <w:r>
        <w:rPr>
          <w:rFonts w:ascii="Times New Roman" w:hAnsi="Times New Roman" w:cs="Times New Roman"/>
          <w:sz w:val="28"/>
          <w:szCs w:val="28"/>
        </w:rPr>
        <w:t xml:space="preserve">а спортивной подготовки по виду </w:t>
      </w:r>
      <w:r w:rsidRPr="00BE70FE">
        <w:rPr>
          <w:rFonts w:ascii="Times New Roman" w:hAnsi="Times New Roman" w:cs="Times New Roman"/>
          <w:sz w:val="28"/>
          <w:szCs w:val="28"/>
        </w:rPr>
        <w:t>спорта баскетбол, постепенности их</w:t>
      </w:r>
      <w:r>
        <w:rPr>
          <w:rFonts w:ascii="Times New Roman" w:hAnsi="Times New Roman" w:cs="Times New Roman"/>
          <w:sz w:val="28"/>
          <w:szCs w:val="28"/>
        </w:rPr>
        <w:t xml:space="preserve"> увеличения, оптимальных сроках </w:t>
      </w:r>
      <w:r w:rsidRPr="00BE70FE">
        <w:rPr>
          <w:rFonts w:ascii="Times New Roman" w:hAnsi="Times New Roman" w:cs="Times New Roman"/>
          <w:sz w:val="28"/>
          <w:szCs w:val="28"/>
        </w:rPr>
        <w:t>достижения спортивного мастерства. Тренировочные заня</w:t>
      </w:r>
      <w:r>
        <w:rPr>
          <w:rFonts w:ascii="Times New Roman" w:hAnsi="Times New Roman" w:cs="Times New Roman"/>
          <w:sz w:val="28"/>
          <w:szCs w:val="28"/>
        </w:rPr>
        <w:t xml:space="preserve">тия проводятся в </w:t>
      </w:r>
      <w:r w:rsidRPr="00BE70FE">
        <w:rPr>
          <w:rFonts w:ascii="Times New Roman" w:hAnsi="Times New Roman" w:cs="Times New Roman"/>
          <w:sz w:val="28"/>
          <w:szCs w:val="28"/>
        </w:rPr>
        <w:t>соответствии с, утвержденным дире</w:t>
      </w:r>
      <w:r w:rsidR="0064283B">
        <w:rPr>
          <w:rFonts w:ascii="Times New Roman" w:hAnsi="Times New Roman" w:cs="Times New Roman"/>
          <w:sz w:val="28"/>
          <w:szCs w:val="28"/>
        </w:rPr>
        <w:t xml:space="preserve">ктором учреждения, расписанием. </w:t>
      </w:r>
      <w:r w:rsidRPr="00BE70FE">
        <w:rPr>
          <w:rFonts w:ascii="Times New Roman" w:hAnsi="Times New Roman" w:cs="Times New Roman"/>
          <w:sz w:val="28"/>
          <w:szCs w:val="28"/>
        </w:rPr>
        <w:t>Расписание тренировочных заня</w:t>
      </w:r>
      <w:r w:rsidR="0064283B">
        <w:rPr>
          <w:rFonts w:ascii="Times New Roman" w:hAnsi="Times New Roman" w:cs="Times New Roman"/>
          <w:sz w:val="28"/>
          <w:szCs w:val="28"/>
        </w:rPr>
        <w:t xml:space="preserve">тий составляется администрацией </w:t>
      </w:r>
      <w:r w:rsidRPr="00BE70FE">
        <w:rPr>
          <w:rFonts w:ascii="Times New Roman" w:hAnsi="Times New Roman" w:cs="Times New Roman"/>
          <w:sz w:val="28"/>
          <w:szCs w:val="28"/>
        </w:rPr>
        <w:t>организации по представлению тре</w:t>
      </w:r>
      <w:r w:rsidR="0064283B">
        <w:rPr>
          <w:rFonts w:ascii="Times New Roman" w:hAnsi="Times New Roman" w:cs="Times New Roman"/>
          <w:sz w:val="28"/>
          <w:szCs w:val="28"/>
        </w:rPr>
        <w:t xml:space="preserve">нера с целью установления более </w:t>
      </w:r>
      <w:r w:rsidRPr="00BE70FE">
        <w:rPr>
          <w:rFonts w:ascii="Times New Roman" w:hAnsi="Times New Roman" w:cs="Times New Roman"/>
          <w:sz w:val="28"/>
          <w:szCs w:val="28"/>
        </w:rPr>
        <w:t>благоприятного режима тренировок, отдыха заним</w:t>
      </w:r>
      <w:r w:rsidR="0064283B">
        <w:rPr>
          <w:rFonts w:ascii="Times New Roman" w:hAnsi="Times New Roman" w:cs="Times New Roman"/>
          <w:sz w:val="28"/>
          <w:szCs w:val="28"/>
        </w:rPr>
        <w:t xml:space="preserve">ающихся, с учетом </w:t>
      </w:r>
      <w:r w:rsidRPr="00BE70FE">
        <w:rPr>
          <w:rFonts w:ascii="Times New Roman" w:hAnsi="Times New Roman" w:cs="Times New Roman"/>
          <w:sz w:val="28"/>
          <w:szCs w:val="28"/>
        </w:rPr>
        <w:t>обучения их в общеобразоват</w:t>
      </w:r>
      <w:r w:rsidR="0064283B">
        <w:rPr>
          <w:rFonts w:ascii="Times New Roman" w:hAnsi="Times New Roman" w:cs="Times New Roman"/>
          <w:sz w:val="28"/>
          <w:szCs w:val="28"/>
        </w:rPr>
        <w:t xml:space="preserve">ельных и других образовательных </w:t>
      </w:r>
      <w:r w:rsidRPr="00BE70FE">
        <w:rPr>
          <w:rFonts w:ascii="Times New Roman" w:hAnsi="Times New Roman" w:cs="Times New Roman"/>
          <w:sz w:val="28"/>
          <w:szCs w:val="28"/>
        </w:rPr>
        <w:t>организациях.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Работа в спортивной школе ежегодно начинается с комплектования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тренировочных групп в соответс</w:t>
      </w:r>
      <w:r>
        <w:rPr>
          <w:rFonts w:ascii="Times New Roman" w:hAnsi="Times New Roman" w:cs="Times New Roman"/>
          <w:sz w:val="28"/>
          <w:szCs w:val="28"/>
        </w:rPr>
        <w:t xml:space="preserve">твии с государственным заданием </w:t>
      </w:r>
      <w:r w:rsidR="00BE70FE" w:rsidRPr="00BE70FE">
        <w:rPr>
          <w:rFonts w:ascii="Times New Roman" w:hAnsi="Times New Roman" w:cs="Times New Roman"/>
          <w:sz w:val="28"/>
          <w:szCs w:val="28"/>
        </w:rPr>
        <w:t>учреждения. Формирование тре</w:t>
      </w:r>
      <w:r>
        <w:rPr>
          <w:rFonts w:ascii="Times New Roman" w:hAnsi="Times New Roman" w:cs="Times New Roman"/>
          <w:sz w:val="28"/>
          <w:szCs w:val="28"/>
        </w:rPr>
        <w:t xml:space="preserve">нировочных групп баскетболистов </w:t>
      </w:r>
      <w:r w:rsidR="00BE70FE" w:rsidRPr="00BE70FE">
        <w:rPr>
          <w:rFonts w:ascii="Times New Roman" w:hAnsi="Times New Roman" w:cs="Times New Roman"/>
          <w:sz w:val="28"/>
          <w:szCs w:val="28"/>
        </w:rPr>
        <w:t>осуществляется с учетом генде</w:t>
      </w:r>
      <w:r>
        <w:rPr>
          <w:rFonts w:ascii="Times New Roman" w:hAnsi="Times New Roman" w:cs="Times New Roman"/>
          <w:sz w:val="28"/>
          <w:szCs w:val="28"/>
        </w:rPr>
        <w:t xml:space="preserve">рных и возрастных особен6ностей </w:t>
      </w:r>
      <w:r w:rsidR="00BE70FE" w:rsidRPr="00BE70FE">
        <w:rPr>
          <w:rFonts w:ascii="Times New Roman" w:hAnsi="Times New Roman" w:cs="Times New Roman"/>
          <w:sz w:val="28"/>
          <w:szCs w:val="28"/>
        </w:rPr>
        <w:t>спортсменов. Порядок формирования груп</w:t>
      </w:r>
      <w:r>
        <w:rPr>
          <w:rFonts w:ascii="Times New Roman" w:hAnsi="Times New Roman" w:cs="Times New Roman"/>
          <w:sz w:val="28"/>
          <w:szCs w:val="28"/>
        </w:rPr>
        <w:t xml:space="preserve">п спортивной подготовки по виду </w:t>
      </w:r>
      <w:r w:rsidR="00BE70FE" w:rsidRPr="00BE70FE">
        <w:rPr>
          <w:rFonts w:ascii="Times New Roman" w:hAnsi="Times New Roman" w:cs="Times New Roman"/>
          <w:sz w:val="28"/>
          <w:szCs w:val="28"/>
        </w:rPr>
        <w:t>спорта баскетбол определяетс</w:t>
      </w:r>
      <w:r>
        <w:rPr>
          <w:rFonts w:ascii="Times New Roman" w:hAnsi="Times New Roman" w:cs="Times New Roman"/>
          <w:sz w:val="28"/>
          <w:szCs w:val="28"/>
        </w:rPr>
        <w:t xml:space="preserve">я организацией самостоятельно и </w:t>
      </w:r>
      <w:r w:rsidR="00BE70FE" w:rsidRPr="00BE70FE">
        <w:rPr>
          <w:rFonts w:ascii="Times New Roman" w:hAnsi="Times New Roman" w:cs="Times New Roman"/>
          <w:sz w:val="28"/>
          <w:szCs w:val="28"/>
        </w:rPr>
        <w:t>закрепляется локальным нормативным актом.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Перевод спортсменов на следующ</w:t>
      </w:r>
      <w:r>
        <w:rPr>
          <w:rFonts w:ascii="Times New Roman" w:hAnsi="Times New Roman" w:cs="Times New Roman"/>
          <w:sz w:val="28"/>
          <w:szCs w:val="28"/>
        </w:rPr>
        <w:t xml:space="preserve">ий этап подготовки производится </w:t>
      </w:r>
      <w:r w:rsidR="00BE70FE" w:rsidRPr="00BE70FE">
        <w:rPr>
          <w:rFonts w:ascii="Times New Roman" w:hAnsi="Times New Roman" w:cs="Times New Roman"/>
          <w:sz w:val="28"/>
          <w:szCs w:val="28"/>
        </w:rPr>
        <w:t>по приказу руководителя организации</w:t>
      </w:r>
      <w:r>
        <w:rPr>
          <w:rFonts w:ascii="Times New Roman" w:hAnsi="Times New Roman" w:cs="Times New Roman"/>
          <w:sz w:val="28"/>
          <w:szCs w:val="28"/>
        </w:rPr>
        <w:t xml:space="preserve">, как правило, с учетом решения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тренерского совета, принятого </w:t>
      </w:r>
      <w:r>
        <w:rPr>
          <w:rFonts w:ascii="Times New Roman" w:hAnsi="Times New Roman" w:cs="Times New Roman"/>
          <w:sz w:val="28"/>
          <w:szCs w:val="28"/>
        </w:rPr>
        <w:t xml:space="preserve">на основании анализа протоколов </w:t>
      </w:r>
      <w:r w:rsidR="00BE70FE" w:rsidRPr="00BE70FE">
        <w:rPr>
          <w:rFonts w:ascii="Times New Roman" w:hAnsi="Times New Roman" w:cs="Times New Roman"/>
          <w:sz w:val="28"/>
          <w:szCs w:val="28"/>
        </w:rPr>
        <w:t>тестирования (приема контрольно-переводных нормативов)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E70FE" w:rsidRPr="00BE70FE">
        <w:rPr>
          <w:rFonts w:ascii="Times New Roman" w:hAnsi="Times New Roman" w:cs="Times New Roman"/>
          <w:sz w:val="28"/>
          <w:szCs w:val="28"/>
        </w:rPr>
        <w:t>специальной и физической подготовленности, состоянием здоровья,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уровнем спортивных результатов и игрово</w:t>
      </w:r>
      <w:r>
        <w:rPr>
          <w:rFonts w:ascii="Times New Roman" w:hAnsi="Times New Roman" w:cs="Times New Roman"/>
          <w:sz w:val="28"/>
          <w:szCs w:val="28"/>
        </w:rPr>
        <w:t xml:space="preserve">й практики. Списки, зачисленных </w:t>
      </w:r>
      <w:r w:rsidR="00BE70FE" w:rsidRPr="00BE70FE">
        <w:rPr>
          <w:rFonts w:ascii="Times New Roman" w:hAnsi="Times New Roman" w:cs="Times New Roman"/>
          <w:sz w:val="28"/>
          <w:szCs w:val="28"/>
        </w:rPr>
        <w:t>на разные этапы подготовки спо</w:t>
      </w:r>
      <w:r>
        <w:rPr>
          <w:rFonts w:ascii="Times New Roman" w:hAnsi="Times New Roman" w:cs="Times New Roman"/>
          <w:sz w:val="28"/>
          <w:szCs w:val="28"/>
        </w:rPr>
        <w:t xml:space="preserve">ртсменов, утверждаются приказом </w:t>
      </w:r>
      <w:r w:rsidR="00BE70FE" w:rsidRPr="00BE70FE">
        <w:rPr>
          <w:rFonts w:ascii="Times New Roman" w:hAnsi="Times New Roman" w:cs="Times New Roman"/>
          <w:sz w:val="28"/>
          <w:szCs w:val="28"/>
        </w:rPr>
        <w:t>учреждения.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На тренировочный этап с первого по пятый годы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подготовки (Т(СС)-1, Т(СС)-2, Т(СС)-3,</w:t>
      </w:r>
      <w:r>
        <w:rPr>
          <w:rFonts w:ascii="Times New Roman" w:hAnsi="Times New Roman" w:cs="Times New Roman"/>
          <w:sz w:val="28"/>
          <w:szCs w:val="28"/>
        </w:rPr>
        <w:t xml:space="preserve"> Т(СС)-4, Т(СС)- 5) зачисляются  </w:t>
      </w:r>
      <w:r w:rsidR="00BE70FE" w:rsidRPr="00BE70FE">
        <w:rPr>
          <w:rFonts w:ascii="Times New Roman" w:hAnsi="Times New Roman" w:cs="Times New Roman"/>
          <w:sz w:val="28"/>
          <w:szCs w:val="28"/>
        </w:rPr>
        <w:t>спортсмены: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-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не имеющие медицинских противопоказаний к занятиям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баскетболом по результатам медицинского осмотра,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соответствующие, установленному в ФССП по виду спорта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баскетбол, возрасту занимающихся зачисляемого этапа;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успешно прошедшие контрольное тестирование на предыдущем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этапе спортивной подготовки,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выполнившие необходимые программные требования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спортивной квалификации;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имеющие полный пакет документов, необходимых для зачисления.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Спортсмены, не выполнившие программные требования, 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продолжить занятия повторный год, но</w:t>
      </w:r>
      <w:r>
        <w:rPr>
          <w:rFonts w:ascii="Times New Roman" w:hAnsi="Times New Roman" w:cs="Times New Roman"/>
          <w:sz w:val="28"/>
          <w:szCs w:val="28"/>
        </w:rPr>
        <w:t xml:space="preserve"> не более одного раза на данном </w:t>
      </w:r>
      <w:r w:rsidR="00BE70FE" w:rsidRPr="00BE70FE">
        <w:rPr>
          <w:rFonts w:ascii="Times New Roman" w:hAnsi="Times New Roman" w:cs="Times New Roman"/>
          <w:sz w:val="28"/>
          <w:szCs w:val="28"/>
        </w:rPr>
        <w:t>этапе подготовки или могут быть о</w:t>
      </w:r>
      <w:r>
        <w:rPr>
          <w:rFonts w:ascii="Times New Roman" w:hAnsi="Times New Roman" w:cs="Times New Roman"/>
          <w:sz w:val="28"/>
          <w:szCs w:val="28"/>
        </w:rPr>
        <w:t xml:space="preserve">тчислены по решению тренерского </w:t>
      </w:r>
      <w:r w:rsidR="00BE70FE" w:rsidRPr="00BE70FE">
        <w:rPr>
          <w:rFonts w:ascii="Times New Roman" w:hAnsi="Times New Roman" w:cs="Times New Roman"/>
          <w:sz w:val="28"/>
          <w:szCs w:val="28"/>
        </w:rPr>
        <w:t>совета спортивной школы.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Спортивная деятельность игроков на тренировочных занятиях,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проведении тренировочных сборов и уча</w:t>
      </w:r>
      <w:r>
        <w:rPr>
          <w:rFonts w:ascii="Times New Roman" w:hAnsi="Times New Roman" w:cs="Times New Roman"/>
          <w:sz w:val="28"/>
          <w:szCs w:val="28"/>
        </w:rPr>
        <w:t xml:space="preserve">стии в спортивных соревнованиях </w:t>
      </w:r>
      <w:r w:rsidR="00BE70FE" w:rsidRPr="00BE70FE">
        <w:rPr>
          <w:rFonts w:ascii="Times New Roman" w:hAnsi="Times New Roman" w:cs="Times New Roman"/>
          <w:sz w:val="28"/>
          <w:szCs w:val="28"/>
        </w:rPr>
        <w:t>на всех этапах спортивной подготов</w:t>
      </w:r>
      <w:r>
        <w:rPr>
          <w:rFonts w:ascii="Times New Roman" w:hAnsi="Times New Roman" w:cs="Times New Roman"/>
          <w:sz w:val="28"/>
          <w:szCs w:val="28"/>
        </w:rPr>
        <w:t xml:space="preserve">ки осуществляется на основе </w:t>
      </w:r>
      <w:r w:rsidR="00BE70FE" w:rsidRPr="00BE70FE">
        <w:rPr>
          <w:rFonts w:ascii="Times New Roman" w:hAnsi="Times New Roman" w:cs="Times New Roman"/>
          <w:sz w:val="28"/>
          <w:szCs w:val="28"/>
        </w:rPr>
        <w:t>обязательного соблюдения необх</w:t>
      </w:r>
      <w:r>
        <w:rPr>
          <w:rFonts w:ascii="Times New Roman" w:hAnsi="Times New Roman" w:cs="Times New Roman"/>
          <w:sz w:val="28"/>
          <w:szCs w:val="28"/>
        </w:rPr>
        <w:t xml:space="preserve">одимых мер безопасности в целях </w:t>
      </w:r>
      <w:r w:rsidR="00BE70FE" w:rsidRPr="00BE70FE">
        <w:rPr>
          <w:rFonts w:ascii="Times New Roman" w:hAnsi="Times New Roman" w:cs="Times New Roman"/>
          <w:sz w:val="28"/>
          <w:szCs w:val="28"/>
        </w:rPr>
        <w:t>сохранения здоровья лиц, проходящих</w:t>
      </w:r>
      <w:r>
        <w:rPr>
          <w:rFonts w:ascii="Times New Roman" w:hAnsi="Times New Roman" w:cs="Times New Roman"/>
          <w:sz w:val="28"/>
          <w:szCs w:val="28"/>
        </w:rPr>
        <w:t xml:space="preserve"> спортивную подготовку. Правила </w:t>
      </w:r>
      <w:r w:rsidR="00BE70FE" w:rsidRPr="00BE70FE">
        <w:rPr>
          <w:rFonts w:ascii="Times New Roman" w:hAnsi="Times New Roman" w:cs="Times New Roman"/>
          <w:sz w:val="28"/>
          <w:szCs w:val="28"/>
        </w:rPr>
        <w:t>техники безопасности составляются с</w:t>
      </w:r>
      <w:r>
        <w:rPr>
          <w:rFonts w:ascii="Times New Roman" w:hAnsi="Times New Roman" w:cs="Times New Roman"/>
          <w:sz w:val="28"/>
          <w:szCs w:val="28"/>
        </w:rPr>
        <w:t xml:space="preserve">портивной школой самостоятельно </w:t>
      </w:r>
      <w:r w:rsidR="00BE70FE" w:rsidRPr="00BE70FE">
        <w:rPr>
          <w:rFonts w:ascii="Times New Roman" w:hAnsi="Times New Roman" w:cs="Times New Roman"/>
          <w:sz w:val="28"/>
          <w:szCs w:val="28"/>
        </w:rPr>
        <w:t>для каждой формы занятий отдельно и утверждаются локальным актом.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В начале каждого тренировочного года приказом учреждения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утверждается график прохождения </w:t>
      </w:r>
      <w:r>
        <w:rPr>
          <w:rFonts w:ascii="Times New Roman" w:hAnsi="Times New Roman" w:cs="Times New Roman"/>
          <w:sz w:val="28"/>
          <w:szCs w:val="28"/>
        </w:rPr>
        <w:t xml:space="preserve">спортсменами всех тренировочных </w:t>
      </w:r>
      <w:r w:rsidR="00BE70FE" w:rsidRPr="00BE70FE">
        <w:rPr>
          <w:rFonts w:ascii="Times New Roman" w:hAnsi="Times New Roman" w:cs="Times New Roman"/>
          <w:sz w:val="28"/>
          <w:szCs w:val="28"/>
        </w:rPr>
        <w:t>групп обязательного медицинского осмотра.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Тренер каждой тренировочной группы формирует необходимые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документы планирования объема тренировочной и соревновательной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нагрузки.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Тренировочный процесс в организации, осуществляющей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спортивную подготовку, ведется в соотв</w:t>
      </w:r>
      <w:r>
        <w:rPr>
          <w:rFonts w:ascii="Times New Roman" w:hAnsi="Times New Roman" w:cs="Times New Roman"/>
          <w:sz w:val="28"/>
          <w:szCs w:val="28"/>
        </w:rPr>
        <w:t xml:space="preserve">етствии с годовым тренировочным </w:t>
      </w:r>
      <w:r w:rsidR="00BE70FE" w:rsidRPr="00BE70FE">
        <w:rPr>
          <w:rFonts w:ascii="Times New Roman" w:hAnsi="Times New Roman" w:cs="Times New Roman"/>
          <w:sz w:val="28"/>
          <w:szCs w:val="28"/>
        </w:rPr>
        <w:t>планом, рассчитанным на 52 недели, включая четыре недели летнег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BE70FE" w:rsidRPr="00BE70FE">
        <w:rPr>
          <w:rFonts w:ascii="Times New Roman" w:hAnsi="Times New Roman" w:cs="Times New Roman"/>
          <w:sz w:val="28"/>
          <w:szCs w:val="28"/>
        </w:rPr>
        <w:t>периода самостоятельной подготовки и (или) летнего спортивно-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оздоровительного лагеря для обеспечен</w:t>
      </w:r>
      <w:r>
        <w:rPr>
          <w:rFonts w:ascii="Times New Roman" w:hAnsi="Times New Roman" w:cs="Times New Roman"/>
          <w:sz w:val="28"/>
          <w:szCs w:val="28"/>
        </w:rPr>
        <w:t xml:space="preserve">ия непрерывности тренировочного </w:t>
      </w:r>
      <w:r w:rsidR="00BE70FE" w:rsidRPr="00BE70FE">
        <w:rPr>
          <w:rFonts w:ascii="Times New Roman" w:hAnsi="Times New Roman" w:cs="Times New Roman"/>
          <w:sz w:val="28"/>
          <w:szCs w:val="28"/>
        </w:rPr>
        <w:t>процесса и осуществляется в следующих формах: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тренировочные занятия (групповые, индивидуальные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смешанные), в том числе с использованием дистанционных технологий;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тренировочные мероприятия (тренировочные сборы);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самостоятельная подготовка, в том числе по индивидуальным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планам и с использованием дистанционных технологий;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спортивные соревнования;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контрольные мероприятия;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- 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инструкторская и судейская практики;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</w:t>
      </w:r>
      <w:r w:rsidR="00BE70FE" w:rsidRPr="00BE70FE">
        <w:rPr>
          <w:rFonts w:ascii="Times New Roman" w:hAnsi="Times New Roman" w:cs="Times New Roman"/>
          <w:sz w:val="28"/>
          <w:szCs w:val="28"/>
        </w:rPr>
        <w:t xml:space="preserve"> медицинские, медико-биологические и восстановительные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E70FE" w:rsidRPr="00BE70FE">
        <w:rPr>
          <w:rFonts w:ascii="Times New Roman" w:hAnsi="Times New Roman" w:cs="Times New Roman"/>
          <w:sz w:val="28"/>
          <w:szCs w:val="28"/>
        </w:rPr>
        <w:t>мероприятия.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Недельный режим тренировочной работы является максимальным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установлен в зависимости</w:t>
      </w:r>
      <w:r>
        <w:rPr>
          <w:rFonts w:ascii="Times New Roman" w:hAnsi="Times New Roman" w:cs="Times New Roman"/>
          <w:sz w:val="28"/>
          <w:szCs w:val="28"/>
        </w:rPr>
        <w:t xml:space="preserve"> от периода и задач подготовки. </w:t>
      </w:r>
      <w:r w:rsidR="00BE70FE" w:rsidRPr="00BE70FE">
        <w:rPr>
          <w:rFonts w:ascii="Times New Roman" w:hAnsi="Times New Roman" w:cs="Times New Roman"/>
          <w:sz w:val="28"/>
          <w:szCs w:val="28"/>
        </w:rPr>
        <w:t>Продолжительность одного тренир</w:t>
      </w:r>
      <w:r>
        <w:rPr>
          <w:rFonts w:ascii="Times New Roman" w:hAnsi="Times New Roman" w:cs="Times New Roman"/>
          <w:sz w:val="28"/>
          <w:szCs w:val="28"/>
        </w:rPr>
        <w:t xml:space="preserve">овочного занятия при реализации </w:t>
      </w:r>
      <w:r w:rsidR="00BE70FE" w:rsidRPr="00BE70FE">
        <w:rPr>
          <w:rFonts w:ascii="Times New Roman" w:hAnsi="Times New Roman" w:cs="Times New Roman"/>
          <w:sz w:val="28"/>
          <w:szCs w:val="28"/>
        </w:rPr>
        <w:t>Программы не должна превышат</w:t>
      </w:r>
      <w:r>
        <w:rPr>
          <w:rFonts w:ascii="Times New Roman" w:hAnsi="Times New Roman" w:cs="Times New Roman"/>
          <w:sz w:val="28"/>
          <w:szCs w:val="28"/>
        </w:rPr>
        <w:t xml:space="preserve">ь на тренировочном этапе (этапе  </w:t>
      </w:r>
      <w:r w:rsidR="00BE70FE" w:rsidRPr="00BE70FE">
        <w:rPr>
          <w:rFonts w:ascii="Times New Roman" w:hAnsi="Times New Roman" w:cs="Times New Roman"/>
          <w:sz w:val="28"/>
          <w:szCs w:val="28"/>
        </w:rPr>
        <w:t>спортивной специализации) – трех часов.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При проведении более одного тренировочного занятия в один день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суммарная продолжительность занятий не</w:t>
      </w:r>
      <w:r>
        <w:rPr>
          <w:rFonts w:ascii="Times New Roman" w:hAnsi="Times New Roman" w:cs="Times New Roman"/>
          <w:sz w:val="28"/>
          <w:szCs w:val="28"/>
        </w:rPr>
        <w:t xml:space="preserve"> должна составлять более восьми </w:t>
      </w:r>
      <w:r w:rsidR="00BE70FE" w:rsidRPr="00BE70FE">
        <w:rPr>
          <w:rFonts w:ascii="Times New Roman" w:hAnsi="Times New Roman" w:cs="Times New Roman"/>
          <w:sz w:val="28"/>
          <w:szCs w:val="28"/>
        </w:rPr>
        <w:t>часов.</w:t>
      </w:r>
    </w:p>
    <w:p w:rsidR="00BE70FE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В годовом плане спортивной подготовки количество часов,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отводимых на спортивные соревнован</w:t>
      </w:r>
      <w:r>
        <w:rPr>
          <w:rFonts w:ascii="Times New Roman" w:hAnsi="Times New Roman" w:cs="Times New Roman"/>
          <w:sz w:val="28"/>
          <w:szCs w:val="28"/>
        </w:rPr>
        <w:t xml:space="preserve">ия и тренировочные мероприятия, </w:t>
      </w:r>
      <w:r w:rsidR="00BE70FE" w:rsidRPr="00BE70FE">
        <w:rPr>
          <w:rFonts w:ascii="Times New Roman" w:hAnsi="Times New Roman" w:cs="Times New Roman"/>
          <w:sz w:val="28"/>
          <w:szCs w:val="28"/>
        </w:rPr>
        <w:t>указываются в соответствии с требова</w:t>
      </w:r>
      <w:r>
        <w:rPr>
          <w:rFonts w:ascii="Times New Roman" w:hAnsi="Times New Roman" w:cs="Times New Roman"/>
          <w:sz w:val="28"/>
          <w:szCs w:val="28"/>
        </w:rPr>
        <w:t xml:space="preserve">ниями к объему соревновательной </w:t>
      </w:r>
      <w:r w:rsidR="00BE70FE" w:rsidRPr="00BE70FE">
        <w:rPr>
          <w:rFonts w:ascii="Times New Roman" w:hAnsi="Times New Roman" w:cs="Times New Roman"/>
          <w:sz w:val="28"/>
          <w:szCs w:val="28"/>
        </w:rPr>
        <w:t>деятельности на этапах спортивной подгот</w:t>
      </w:r>
      <w:r>
        <w:rPr>
          <w:rFonts w:ascii="Times New Roman" w:hAnsi="Times New Roman" w:cs="Times New Roman"/>
          <w:sz w:val="28"/>
          <w:szCs w:val="28"/>
        </w:rPr>
        <w:t xml:space="preserve">овки по виду спорта «баскетбол» </w:t>
      </w:r>
      <w:r w:rsidR="00BE70FE" w:rsidRPr="00BE70FE">
        <w:rPr>
          <w:rFonts w:ascii="Times New Roman" w:hAnsi="Times New Roman" w:cs="Times New Roman"/>
          <w:sz w:val="28"/>
          <w:szCs w:val="28"/>
        </w:rPr>
        <w:t>и перечнем тренировочных мероприятий.</w:t>
      </w:r>
    </w:p>
    <w:p w:rsid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E70FE" w:rsidRPr="00BE70FE">
        <w:rPr>
          <w:rFonts w:ascii="Times New Roman" w:hAnsi="Times New Roman" w:cs="Times New Roman"/>
          <w:sz w:val="28"/>
          <w:szCs w:val="28"/>
        </w:rPr>
        <w:t>Для обеспечения круглогодичности спортивной подготовки,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E70FE" w:rsidRPr="00BE70FE">
        <w:rPr>
          <w:rFonts w:ascii="Times New Roman" w:hAnsi="Times New Roman" w:cs="Times New Roman"/>
          <w:sz w:val="28"/>
          <w:szCs w:val="28"/>
        </w:rPr>
        <w:t>подготовки к спортивным соревнова</w:t>
      </w:r>
      <w:r>
        <w:rPr>
          <w:rFonts w:ascii="Times New Roman" w:hAnsi="Times New Roman" w:cs="Times New Roman"/>
          <w:sz w:val="28"/>
          <w:szCs w:val="28"/>
        </w:rPr>
        <w:t xml:space="preserve">ниям лиц, проходящих спортивную </w:t>
      </w:r>
      <w:r w:rsidR="00BE70FE" w:rsidRPr="00BE70FE">
        <w:rPr>
          <w:rFonts w:ascii="Times New Roman" w:hAnsi="Times New Roman" w:cs="Times New Roman"/>
          <w:sz w:val="28"/>
          <w:szCs w:val="28"/>
        </w:rPr>
        <w:t>подготовку, организуются тренировочные сборы, им</w:t>
      </w:r>
      <w:r>
        <w:rPr>
          <w:rFonts w:ascii="Times New Roman" w:hAnsi="Times New Roman" w:cs="Times New Roman"/>
          <w:sz w:val="28"/>
          <w:szCs w:val="28"/>
        </w:rPr>
        <w:t xml:space="preserve">еющие разную </w:t>
      </w:r>
      <w:r w:rsidR="00BE70FE" w:rsidRPr="00BE70FE">
        <w:rPr>
          <w:rFonts w:ascii="Times New Roman" w:hAnsi="Times New Roman" w:cs="Times New Roman"/>
          <w:sz w:val="28"/>
          <w:szCs w:val="28"/>
        </w:rPr>
        <w:t>направленность и продолжительнос</w:t>
      </w:r>
      <w:r>
        <w:rPr>
          <w:rFonts w:ascii="Times New Roman" w:hAnsi="Times New Roman" w:cs="Times New Roman"/>
          <w:sz w:val="28"/>
          <w:szCs w:val="28"/>
        </w:rPr>
        <w:t xml:space="preserve">ть. Таблица 8 включает перечень </w:t>
      </w:r>
      <w:r w:rsidR="00BE70FE" w:rsidRPr="00BE70FE">
        <w:rPr>
          <w:rFonts w:ascii="Times New Roman" w:hAnsi="Times New Roman" w:cs="Times New Roman"/>
          <w:sz w:val="28"/>
          <w:szCs w:val="28"/>
        </w:rPr>
        <w:t>тренировочных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, разрешенных для проведения на </w:t>
      </w:r>
      <w:r w:rsidR="00BE70FE" w:rsidRPr="00BE70FE">
        <w:rPr>
          <w:rFonts w:ascii="Times New Roman" w:hAnsi="Times New Roman" w:cs="Times New Roman"/>
          <w:sz w:val="28"/>
          <w:szCs w:val="28"/>
        </w:rPr>
        <w:t>тренировочном этапе спортивной подготовки баскетболистов.</w:t>
      </w:r>
    </w:p>
    <w:p w:rsidR="0064283B" w:rsidRPr="00BE70FE" w:rsidRDefault="0064283B" w:rsidP="00BE70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E70FE" w:rsidRDefault="00BE70FE" w:rsidP="0064283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E70FE">
        <w:rPr>
          <w:rFonts w:ascii="Times New Roman" w:hAnsi="Times New Roman" w:cs="Times New Roman"/>
          <w:sz w:val="28"/>
          <w:szCs w:val="28"/>
        </w:rPr>
        <w:t>Таблица 8</w:t>
      </w:r>
    </w:p>
    <w:p w:rsidR="0064283B" w:rsidRPr="00BE70FE" w:rsidRDefault="0064283B" w:rsidP="0064283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E70FE" w:rsidRPr="00BE70FE" w:rsidRDefault="00BE70FE" w:rsidP="006428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E70FE">
        <w:rPr>
          <w:rFonts w:ascii="Times New Roman" w:hAnsi="Times New Roman" w:cs="Times New Roman"/>
          <w:sz w:val="28"/>
          <w:szCs w:val="28"/>
        </w:rPr>
        <w:t>Перечень тренировочных мероприятий на тренировочном этапе спортивной</w:t>
      </w:r>
    </w:p>
    <w:p w:rsidR="005F2393" w:rsidRDefault="00BE70FE" w:rsidP="00956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E70FE">
        <w:rPr>
          <w:rFonts w:ascii="Times New Roman" w:hAnsi="Times New Roman" w:cs="Times New Roman"/>
          <w:sz w:val="28"/>
          <w:szCs w:val="28"/>
        </w:rPr>
        <w:t>подготовки баскетболистов</w:t>
      </w:r>
    </w:p>
    <w:tbl>
      <w:tblPr>
        <w:tblStyle w:val="a3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F31EE2" w:rsidTr="005F2393">
        <w:tc>
          <w:tcPr>
            <w:tcW w:w="817" w:type="dxa"/>
            <w:vMerge w:val="restart"/>
          </w:tcPr>
          <w:p w:rsidR="00F31EE2" w:rsidRPr="005F2393" w:rsidRDefault="00F31EE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39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968" w:type="dxa"/>
            <w:vMerge w:val="restart"/>
          </w:tcPr>
          <w:p w:rsidR="00F31EE2" w:rsidRPr="005F2393" w:rsidRDefault="00F31EE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393">
              <w:rPr>
                <w:rFonts w:ascii="Times New Roman" w:hAnsi="Times New Roman" w:cs="Times New Roman"/>
                <w:sz w:val="24"/>
                <w:szCs w:val="24"/>
              </w:rPr>
              <w:t>Виды тренировочных занятий</w:t>
            </w:r>
          </w:p>
        </w:tc>
        <w:tc>
          <w:tcPr>
            <w:tcW w:w="2393" w:type="dxa"/>
          </w:tcPr>
          <w:p w:rsidR="00F31EE2" w:rsidRPr="005F2393" w:rsidRDefault="00F31EE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Предельная продолжительность мероприятий (количество дней)</w:t>
            </w:r>
          </w:p>
        </w:tc>
        <w:tc>
          <w:tcPr>
            <w:tcW w:w="2393" w:type="dxa"/>
            <w:vMerge w:val="restart"/>
          </w:tcPr>
          <w:p w:rsidR="00F31EE2" w:rsidRPr="005F2393" w:rsidRDefault="00F31EE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Оптимальное число участников мероприятия</w:t>
            </w:r>
          </w:p>
        </w:tc>
      </w:tr>
      <w:tr w:rsidR="00F31EE2" w:rsidTr="005F2393">
        <w:tc>
          <w:tcPr>
            <w:tcW w:w="817" w:type="dxa"/>
            <w:vMerge/>
          </w:tcPr>
          <w:p w:rsidR="00F31EE2" w:rsidRPr="005F2393" w:rsidRDefault="00F31EE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  <w:vMerge/>
          </w:tcPr>
          <w:p w:rsidR="00F31EE2" w:rsidRPr="005F2393" w:rsidRDefault="00F31EE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31EE2" w:rsidRPr="005F2393" w:rsidRDefault="00F31EE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этап (этап спортивной специализации)</w:t>
            </w:r>
          </w:p>
        </w:tc>
        <w:tc>
          <w:tcPr>
            <w:tcW w:w="2393" w:type="dxa"/>
            <w:vMerge/>
          </w:tcPr>
          <w:p w:rsidR="00F31EE2" w:rsidRPr="005F2393" w:rsidRDefault="00F31EE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2393" w:rsidTr="005F2393">
        <w:tc>
          <w:tcPr>
            <w:tcW w:w="9571" w:type="dxa"/>
            <w:gridSpan w:val="4"/>
          </w:tcPr>
          <w:p w:rsidR="005F2393" w:rsidRDefault="005F2393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Тренировочные мероприятия по подготовке к спортивным соревнованиям</w:t>
            </w:r>
          </w:p>
          <w:p w:rsidR="005F2393" w:rsidRPr="005F2393" w:rsidRDefault="005F2393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922" w:rsidTr="005F2393">
        <w:tc>
          <w:tcPr>
            <w:tcW w:w="817" w:type="dxa"/>
          </w:tcPr>
          <w:p w:rsidR="00370922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968" w:type="dxa"/>
          </w:tcPr>
          <w:p w:rsidR="00370922" w:rsidRPr="005F2393" w:rsidRDefault="00370922" w:rsidP="00370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мероприятия по подготовке к  официальным соревнованиям  ПФО</w:t>
            </w:r>
          </w:p>
        </w:tc>
        <w:tc>
          <w:tcPr>
            <w:tcW w:w="2393" w:type="dxa"/>
          </w:tcPr>
          <w:p w:rsidR="00370922" w:rsidRPr="005F2393" w:rsidRDefault="00370922" w:rsidP="00C847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  <w:vMerge w:val="restart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Определяется организацией, осуществляющей спортивную подготовку</w:t>
            </w:r>
          </w:p>
        </w:tc>
      </w:tr>
      <w:tr w:rsidR="00370922" w:rsidTr="005F2393">
        <w:tc>
          <w:tcPr>
            <w:tcW w:w="817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968" w:type="dxa"/>
          </w:tcPr>
          <w:p w:rsidR="00370922" w:rsidRPr="005F2393" w:rsidRDefault="00370922" w:rsidP="00370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мероприятия по подготовке к  официальным соревнованиям субъекта Российской Федерации</w:t>
            </w:r>
          </w:p>
        </w:tc>
        <w:tc>
          <w:tcPr>
            <w:tcW w:w="2393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  <w:vMerge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922" w:rsidTr="00C8473A">
        <w:tc>
          <w:tcPr>
            <w:tcW w:w="9571" w:type="dxa"/>
            <w:gridSpan w:val="4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Специальные тренировочные мероприятия</w:t>
            </w:r>
          </w:p>
        </w:tc>
      </w:tr>
      <w:tr w:rsidR="00370922" w:rsidTr="005F2393">
        <w:tc>
          <w:tcPr>
            <w:tcW w:w="817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3968" w:type="dxa"/>
          </w:tcPr>
          <w:p w:rsidR="00370922" w:rsidRPr="005F2393" w:rsidRDefault="00370922" w:rsidP="00370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мероприятия по общей физической  или специальной физической подготовке</w:t>
            </w:r>
          </w:p>
        </w:tc>
        <w:tc>
          <w:tcPr>
            <w:tcW w:w="2393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 менее 70% от состава группы лиц, проходящих спортивную подготовку на </w:t>
            </w:r>
            <w:r w:rsidR="003210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определенном этапе</w:t>
            </w:r>
          </w:p>
        </w:tc>
      </w:tr>
      <w:tr w:rsidR="00370922" w:rsidTr="005F2393">
        <w:tc>
          <w:tcPr>
            <w:tcW w:w="817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968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Восстановительные тренировочные мероприятия</w:t>
            </w:r>
          </w:p>
        </w:tc>
        <w:tc>
          <w:tcPr>
            <w:tcW w:w="2393" w:type="dxa"/>
          </w:tcPr>
          <w:p w:rsidR="00370922" w:rsidRPr="005F2393" w:rsidRDefault="0032107C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370922" w:rsidRPr="005F2393" w:rsidRDefault="0032107C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0922" w:rsidTr="005F2393">
        <w:tc>
          <w:tcPr>
            <w:tcW w:w="817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968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мероприятия для комплексного медицинского обследования</w:t>
            </w:r>
          </w:p>
        </w:tc>
        <w:tc>
          <w:tcPr>
            <w:tcW w:w="2393" w:type="dxa"/>
          </w:tcPr>
          <w:p w:rsidR="00370922" w:rsidRPr="005F2393" w:rsidRDefault="0032107C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370922" w:rsidRPr="005F2393" w:rsidRDefault="0032107C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0922" w:rsidTr="005F2393">
        <w:tc>
          <w:tcPr>
            <w:tcW w:w="817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968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мероприятия в каникулярный период</w:t>
            </w:r>
          </w:p>
        </w:tc>
        <w:tc>
          <w:tcPr>
            <w:tcW w:w="2393" w:type="dxa"/>
          </w:tcPr>
          <w:p w:rsidR="00370922" w:rsidRPr="005F2393" w:rsidRDefault="0032107C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 суток</w:t>
            </w:r>
            <w:r w:rsidR="00370922">
              <w:rPr>
                <w:rFonts w:ascii="Times New Roman" w:hAnsi="Times New Roman" w:cs="Times New Roman"/>
                <w:sz w:val="24"/>
                <w:szCs w:val="24"/>
              </w:rPr>
              <w:t xml:space="preserve"> подряд и не более двух тренировочных мероприятий в год</w:t>
            </w:r>
          </w:p>
        </w:tc>
        <w:tc>
          <w:tcPr>
            <w:tcW w:w="2393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 60% от состава группы лиц, проходящих спортивную подготовку на определенном этапе</w:t>
            </w:r>
          </w:p>
        </w:tc>
      </w:tr>
      <w:tr w:rsidR="00370922" w:rsidTr="005F2393">
        <w:tc>
          <w:tcPr>
            <w:tcW w:w="817" w:type="dxa"/>
          </w:tcPr>
          <w:p w:rsidR="00370922" w:rsidRPr="005F2393" w:rsidRDefault="00370922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968" w:type="dxa"/>
          </w:tcPr>
          <w:p w:rsidR="00370922" w:rsidRPr="005F2393" w:rsidRDefault="00534B8E" w:rsidP="0053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Просмотровые тренировочные мероприятия для кандидатов на зачисление в организации, осуществляющие спортивную подготовку, а также в  образовательные учреждения среднего профессионального образования, осуществляющие деятельность в области физической культуры и спорта</w:t>
            </w:r>
          </w:p>
        </w:tc>
        <w:tc>
          <w:tcPr>
            <w:tcW w:w="2393" w:type="dxa"/>
          </w:tcPr>
          <w:p w:rsidR="00370922" w:rsidRPr="005F2393" w:rsidRDefault="00534B8E" w:rsidP="006428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60 </w:t>
            </w:r>
            <w:r w:rsidR="0032107C">
              <w:rPr>
                <w:rFonts w:ascii="Times New Roman" w:hAnsi="Times New Roman" w:cs="Times New Roman"/>
                <w:sz w:val="24"/>
                <w:szCs w:val="24"/>
              </w:rPr>
              <w:t>суток</w:t>
            </w:r>
          </w:p>
        </w:tc>
        <w:tc>
          <w:tcPr>
            <w:tcW w:w="2393" w:type="dxa"/>
          </w:tcPr>
          <w:p w:rsidR="00370922" w:rsidRPr="005F2393" w:rsidRDefault="00534B8E" w:rsidP="00534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правилами приема</w:t>
            </w:r>
          </w:p>
        </w:tc>
      </w:tr>
    </w:tbl>
    <w:p w:rsidR="00534B8E" w:rsidRPr="00A61F5C" w:rsidRDefault="00534B8E" w:rsidP="0032107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8473A" w:rsidRPr="00C8473A" w:rsidRDefault="00C8473A" w:rsidP="00C84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8473A">
        <w:rPr>
          <w:rFonts w:ascii="Times New Roman" w:hAnsi="Times New Roman" w:cs="Times New Roman"/>
          <w:sz w:val="28"/>
          <w:szCs w:val="28"/>
        </w:rPr>
        <w:t>Оптимальное число участников сбора не менее 60%-70% состава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групп лиц, проходящих спортивную подготовку, в зависимости от статуса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тренировочных мероприятий.</w:t>
      </w:r>
    </w:p>
    <w:p w:rsidR="00C8473A" w:rsidRDefault="00C8473A" w:rsidP="00C84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8473A">
        <w:rPr>
          <w:rFonts w:ascii="Times New Roman" w:hAnsi="Times New Roman" w:cs="Times New Roman"/>
          <w:sz w:val="28"/>
          <w:szCs w:val="28"/>
        </w:rPr>
        <w:t>На основании годового плана спортивной подготовки организацией,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осуществляющей спортивную подготовку, утверждается план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тренировочного процесса и расписание тренировочных занятий для каждой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тренировочной группы.</w:t>
      </w:r>
    </w:p>
    <w:p w:rsidR="00C8473A" w:rsidRPr="00C8473A" w:rsidRDefault="00C8473A" w:rsidP="00C84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C847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73A">
        <w:rPr>
          <w:rFonts w:ascii="Times New Roman" w:hAnsi="Times New Roman" w:cs="Times New Roman"/>
          <w:b/>
          <w:sz w:val="28"/>
          <w:szCs w:val="28"/>
        </w:rPr>
        <w:t>1.4 Требования к условиям проведения тренировочных занятий</w:t>
      </w:r>
    </w:p>
    <w:p w:rsidR="00C8473A" w:rsidRPr="00C8473A" w:rsidRDefault="00C8473A" w:rsidP="00C847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473A" w:rsidRPr="00C8473A" w:rsidRDefault="00C8473A" w:rsidP="00C84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C8473A">
        <w:rPr>
          <w:rFonts w:ascii="Times New Roman" w:hAnsi="Times New Roman" w:cs="Times New Roman"/>
          <w:sz w:val="28"/>
          <w:szCs w:val="28"/>
        </w:rPr>
        <w:t>Требования к проведению тренировочного процесса по баскетболу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определены ФССП по виду спорта баскетбол. Установлено, что процесс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подготовки баскетболистов должен проходить на спортивных сооружениях,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приспособленных для реализации программы спортивной подготовки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виду спорта «Баскетбол» и оснащенных необходимым инвентарем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оборудованием, представленным в таблице 9.</w:t>
      </w:r>
    </w:p>
    <w:p w:rsidR="00C8473A" w:rsidRDefault="00C8473A" w:rsidP="00C8473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C8473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C8473A">
        <w:rPr>
          <w:rFonts w:ascii="Times New Roman" w:hAnsi="Times New Roman" w:cs="Times New Roman"/>
          <w:sz w:val="28"/>
          <w:szCs w:val="28"/>
        </w:rPr>
        <w:lastRenderedPageBreak/>
        <w:t>Таблица 9</w:t>
      </w:r>
    </w:p>
    <w:p w:rsidR="00C8473A" w:rsidRPr="00C8473A" w:rsidRDefault="00C8473A" w:rsidP="00C8473A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C8473A" w:rsidRPr="00C8473A" w:rsidRDefault="00C8473A" w:rsidP="00C8473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8473A">
        <w:rPr>
          <w:rFonts w:ascii="Times New Roman" w:hAnsi="Times New Roman" w:cs="Times New Roman"/>
          <w:sz w:val="28"/>
          <w:szCs w:val="28"/>
        </w:rPr>
        <w:t>Оборудование и спортивный инвентарь, необходимые для прохождения</w:t>
      </w:r>
    </w:p>
    <w:p w:rsidR="002C07CD" w:rsidRDefault="00C8473A" w:rsidP="00C8473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8473A">
        <w:rPr>
          <w:rFonts w:ascii="Times New Roman" w:hAnsi="Times New Roman" w:cs="Times New Roman"/>
          <w:sz w:val="28"/>
          <w:szCs w:val="28"/>
        </w:rPr>
        <w:t>спортивной подготовки</w:t>
      </w:r>
    </w:p>
    <w:tbl>
      <w:tblPr>
        <w:tblStyle w:val="a3"/>
        <w:tblW w:w="0" w:type="auto"/>
        <w:tblLook w:val="04A0"/>
      </w:tblPr>
      <w:tblGrid>
        <w:gridCol w:w="675"/>
        <w:gridCol w:w="5529"/>
        <w:gridCol w:w="1559"/>
        <w:gridCol w:w="1808"/>
      </w:tblGrid>
      <w:tr w:rsidR="002C07CD" w:rsidTr="00E10D9A">
        <w:tc>
          <w:tcPr>
            <w:tcW w:w="675" w:type="dxa"/>
          </w:tcPr>
          <w:p w:rsidR="002C07CD" w:rsidRDefault="002C07CD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529" w:type="dxa"/>
          </w:tcPr>
          <w:p w:rsidR="002C07CD" w:rsidRDefault="002C07CD" w:rsidP="002C0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559" w:type="dxa"/>
          </w:tcPr>
          <w:p w:rsidR="002C07CD" w:rsidRDefault="002C07CD" w:rsidP="002C0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1808" w:type="dxa"/>
          </w:tcPr>
          <w:p w:rsidR="002C07CD" w:rsidRDefault="002C07CD" w:rsidP="002C0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изделий</w:t>
            </w:r>
          </w:p>
        </w:tc>
      </w:tr>
      <w:tr w:rsidR="002C07CD" w:rsidTr="00AF13FB">
        <w:tc>
          <w:tcPr>
            <w:tcW w:w="9571" w:type="dxa"/>
            <w:gridSpan w:val="4"/>
          </w:tcPr>
          <w:p w:rsidR="002C07CD" w:rsidRDefault="00E10D9A" w:rsidP="002C0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Оборудование и спортивный инвентарь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E10D9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</w:tcPr>
          <w:p w:rsidR="002C07CD" w:rsidRPr="0032107C" w:rsidRDefault="00E10D9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Конструкция баскетбольного щита в сборе (щит, корзина с кольцом, сетка, опора)</w:t>
            </w:r>
          </w:p>
        </w:tc>
        <w:tc>
          <w:tcPr>
            <w:tcW w:w="1559" w:type="dxa"/>
          </w:tcPr>
          <w:p w:rsidR="002C07CD" w:rsidRPr="0032107C" w:rsidRDefault="00E10D9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8" w:type="dxa"/>
          </w:tcPr>
          <w:p w:rsidR="002C07CD" w:rsidRPr="0032107C" w:rsidRDefault="00E10D9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E10D9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</w:tcPr>
          <w:p w:rsidR="002C07CD" w:rsidRPr="0032107C" w:rsidRDefault="00E10D9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Мяч баскетбольный</w:t>
            </w:r>
          </w:p>
        </w:tc>
        <w:tc>
          <w:tcPr>
            <w:tcW w:w="1559" w:type="dxa"/>
          </w:tcPr>
          <w:p w:rsidR="002C07CD" w:rsidRPr="0032107C" w:rsidRDefault="00E10D9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E10D9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E10D9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Доска тактическая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32107C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Свисток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Секундомер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Стойка для обводки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E10D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Фишки  (конусы)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Барьер  легкоатлетический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Гантели массивные от 1 до 5 кг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Корзина для мячей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Мяч волейбольный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Мяч набивной (медицинбол)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Мяч теннисный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Мяч футбольный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Насос для накачивания мячей в комплекте с иглами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Скакалка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Скамейка гимнастическая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Утяжелитель для ног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Утяжелитель для рук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C07CD" w:rsidRPr="0032107C" w:rsidTr="00E10D9A">
        <w:tc>
          <w:tcPr>
            <w:tcW w:w="675" w:type="dxa"/>
          </w:tcPr>
          <w:p w:rsidR="002C07CD" w:rsidRPr="0032107C" w:rsidRDefault="0032107C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29" w:type="dxa"/>
          </w:tcPr>
          <w:p w:rsidR="002C07CD" w:rsidRPr="0032107C" w:rsidRDefault="007A30FA" w:rsidP="002C07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Эспандер резиновый ленточный</w:t>
            </w:r>
          </w:p>
        </w:tc>
        <w:tc>
          <w:tcPr>
            <w:tcW w:w="1559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808" w:type="dxa"/>
          </w:tcPr>
          <w:p w:rsidR="002C07CD" w:rsidRPr="0032107C" w:rsidRDefault="007A30FA" w:rsidP="007A30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07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</w:tbl>
    <w:p w:rsidR="00C8473A" w:rsidRDefault="00C8473A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C847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73A">
        <w:rPr>
          <w:rFonts w:ascii="Times New Roman" w:hAnsi="Times New Roman" w:cs="Times New Roman"/>
          <w:b/>
          <w:sz w:val="28"/>
          <w:szCs w:val="28"/>
        </w:rPr>
        <w:t>1.5 Особен6ности отбора на этапе спортивной специализации</w:t>
      </w:r>
    </w:p>
    <w:p w:rsidR="00C8473A" w:rsidRPr="00C8473A" w:rsidRDefault="00C8473A" w:rsidP="00C8473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473A" w:rsidRPr="00C8473A" w:rsidRDefault="00C8473A" w:rsidP="00C84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8473A">
        <w:rPr>
          <w:rFonts w:ascii="Times New Roman" w:hAnsi="Times New Roman" w:cs="Times New Roman"/>
          <w:sz w:val="28"/>
          <w:szCs w:val="28"/>
        </w:rPr>
        <w:t>Определение потенциальных возможностей спортсменов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успешному обучению в спортивных играх и, в частности, в баскетболе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крайне сложный, но необходимый процесс. Так как вопросы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отбора являются одной из важнейших составляющих содержания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спортивного тренера по баскетболу на протяжении всего периода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подготовки, важно знать, что занимающиеся наделены разным уровнем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способностей, который необходимо научиться определять и учитывать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практике работы со спортсменами.</w:t>
      </w:r>
    </w:p>
    <w:p w:rsidR="00C8473A" w:rsidRPr="00C8473A" w:rsidRDefault="00C8473A" w:rsidP="00C84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Pr="00C8473A">
        <w:rPr>
          <w:rFonts w:ascii="Times New Roman" w:hAnsi="Times New Roman" w:cs="Times New Roman"/>
          <w:sz w:val="28"/>
          <w:szCs w:val="28"/>
        </w:rPr>
        <w:t>Для надежного прогнозирования потенциальных возможностей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наибольшее значение имеет не исходный уровень развития физических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качеств, а соотношение между этим уровнем и темпами (интенсивностью)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прироста анализируемых показателей.</w:t>
      </w:r>
    </w:p>
    <w:p w:rsidR="00C8473A" w:rsidRPr="00C8473A" w:rsidRDefault="00C8473A" w:rsidP="00C84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8473A">
        <w:rPr>
          <w:rFonts w:ascii="Times New Roman" w:hAnsi="Times New Roman" w:cs="Times New Roman"/>
          <w:sz w:val="28"/>
          <w:szCs w:val="28"/>
        </w:rPr>
        <w:t>Нужно помнить, что не правильно проведенные ранняя ориентация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отбор приводят к тому, что многие перспективные спортсмены заканчивают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свою карьеру, так и не начав выступать в профессиональных командах.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Поэтому поиск спортивно-одаренных детей сложен и определяется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спецификой игровой деятельности в баскетболе, требующей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разностороннего проявления большого ряда специальных качеств,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которых зависит возможность успеха в избранном виде спорта. 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выражается в морфологических, психических и личностных особенностях.</w:t>
      </w:r>
    </w:p>
    <w:p w:rsidR="00C8473A" w:rsidRPr="00C8473A" w:rsidRDefault="00C8473A" w:rsidP="00C847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C8473A">
        <w:rPr>
          <w:rFonts w:ascii="Times New Roman" w:hAnsi="Times New Roman" w:cs="Times New Roman"/>
          <w:sz w:val="28"/>
          <w:szCs w:val="28"/>
        </w:rPr>
        <w:t>Целью процесса отбора является прогнозирование успеха. Если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начальный отбор имеет спонтанную основу, так как образован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естественном выборе детей того вида спорта, которым они хотят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заниматься, то все последующие этапы селекции спортсменов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основываться на анализе объективных данных, полученных в результате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обследования и контроля состояния игроков в процессе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подготовки. Начальная оценка ребенка, пришедшего в спортивную секцию,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позволяет установить его исходный уровень, а углубленное обследование,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позволяет получить картину динамики, интерес</w:t>
      </w:r>
      <w:r>
        <w:rPr>
          <w:rFonts w:ascii="Times New Roman" w:hAnsi="Times New Roman" w:cs="Times New Roman"/>
          <w:sz w:val="28"/>
          <w:szCs w:val="28"/>
        </w:rPr>
        <w:t xml:space="preserve">ующих тренера,  </w:t>
      </w:r>
      <w:r w:rsidRPr="00C8473A">
        <w:rPr>
          <w:rFonts w:ascii="Times New Roman" w:hAnsi="Times New Roman" w:cs="Times New Roman"/>
          <w:sz w:val="28"/>
          <w:szCs w:val="28"/>
        </w:rPr>
        <w:t>показателей.</w:t>
      </w:r>
    </w:p>
    <w:p w:rsidR="00C8473A" w:rsidRDefault="00C8473A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8473A">
        <w:rPr>
          <w:rFonts w:ascii="Times New Roman" w:hAnsi="Times New Roman" w:cs="Times New Roman"/>
          <w:sz w:val="28"/>
          <w:szCs w:val="28"/>
        </w:rPr>
        <w:t>В баскетболе выделяют следующие уровни спортивного отбора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(рисунок 3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C8473A" w:rsidRDefault="00C8473A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Ind w:w="-291" w:type="dxa"/>
        <w:tblLook w:val="04A0"/>
      </w:tblPr>
      <w:tblGrid>
        <w:gridCol w:w="9064"/>
      </w:tblGrid>
      <w:tr w:rsidR="00253D3B" w:rsidTr="00D74EDA">
        <w:trPr>
          <w:jc w:val="center"/>
        </w:trPr>
        <w:tc>
          <w:tcPr>
            <w:tcW w:w="9064" w:type="dxa"/>
          </w:tcPr>
          <w:p w:rsidR="00253D3B" w:rsidRPr="00D74EDA" w:rsidRDefault="00C8473A" w:rsidP="007A30F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УРОВ</w:t>
            </w:r>
            <w:r w:rsidR="00AE407A" w:rsidRPr="00D74EDA">
              <w:rPr>
                <w:rFonts w:ascii="Times New Roman" w:hAnsi="Times New Roman" w:cs="Times New Roman"/>
                <w:b/>
                <w:sz w:val="28"/>
                <w:szCs w:val="28"/>
              </w:rPr>
              <w:t>НИ  СПОРТИВНОГО ОТБОРА В БАСКЕТБОЛЕ</w:t>
            </w:r>
          </w:p>
        </w:tc>
      </w:tr>
    </w:tbl>
    <w:p w:rsidR="00253D3B" w:rsidRDefault="00253D3B" w:rsidP="007A30F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E407A" w:rsidRDefault="00923F73" w:rsidP="00E207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oval id="_x0000_s1029" style="position:absolute;left:0;text-align:left;margin-left:183.45pt;margin-top:16.55pt;width:32.25pt;height:36pt;z-index:251660288">
            <v:textbox style="mso-next-textbox:#_x0000_s1029">
              <w:txbxContent>
                <w:p w:rsidR="00094AAA" w:rsidRPr="00775A24" w:rsidRDefault="00094AAA">
                  <w:pPr>
                    <w:rPr>
                      <w:b/>
                      <w:sz w:val="28"/>
                      <w:szCs w:val="28"/>
                      <w:lang w:val="en-US"/>
                    </w:rPr>
                  </w:pPr>
                  <w:r w:rsidRPr="00775A24">
                    <w:rPr>
                      <w:b/>
                      <w:sz w:val="28"/>
                      <w:szCs w:val="28"/>
                      <w:lang w:val="en-US"/>
                    </w:rPr>
                    <w:t>I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oval id="_x0000_s1031" style="position:absolute;left:0;text-align:left;margin-left:391.2pt;margin-top:20.3pt;width:35.25pt;height:32.25pt;z-index:251661312">
            <v:textbox style="mso-next-textbox:#_x0000_s1031">
              <w:txbxContent>
                <w:p w:rsidR="00094AAA" w:rsidRPr="00775A24" w:rsidRDefault="00094AAA">
                  <w:pPr>
                    <w:rPr>
                      <w:b/>
                      <w:sz w:val="28"/>
                      <w:szCs w:val="28"/>
                      <w:lang w:val="en-US"/>
                    </w:rPr>
                  </w:pPr>
                  <w:r w:rsidRPr="00775A24">
                    <w:rPr>
                      <w:b/>
                      <w:sz w:val="28"/>
                      <w:szCs w:val="28"/>
                      <w:lang w:val="en-US"/>
                    </w:rPr>
                    <w:t>II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7" type="#_x0000_t13" style="position:absolute;left:0;text-align:left;margin-left:233.7pt;margin-top:12.05pt;width:172.5pt;height:56.25pt;z-index:251659264">
            <v:textbox style="mso-next-textbox:#_x0000_s1027">
              <w:txbxContent>
                <w:p w:rsidR="00094AAA" w:rsidRPr="00775A24" w:rsidRDefault="00094AAA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775A24">
                    <w:rPr>
                      <w:rFonts w:ascii="Times New Roman" w:hAnsi="Times New Roman" w:cs="Times New Roman"/>
                      <w:b/>
                    </w:rPr>
                    <w:t>Углубленный отбор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26" type="#_x0000_t13" style="position:absolute;left:0;text-align:left;margin-left:1.95pt;margin-top:6.05pt;width:188.25pt;height:56.25pt;z-index:251658240">
            <v:textbox style="mso-next-textbox:#_x0000_s1026">
              <w:txbxContent>
                <w:p w:rsidR="00094AAA" w:rsidRPr="00775A24" w:rsidRDefault="00094AAA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775A24">
                    <w:rPr>
                      <w:rFonts w:ascii="Times New Roman" w:hAnsi="Times New Roman" w:cs="Times New Roman"/>
                      <w:b/>
                    </w:rPr>
                    <w:t xml:space="preserve">Начальный отбор                          </w:t>
                  </w:r>
                </w:p>
              </w:txbxContent>
            </v:textbox>
          </v:shape>
        </w:pict>
      </w:r>
    </w:p>
    <w:p w:rsidR="00115330" w:rsidRDefault="00115330" w:rsidP="00AE407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E407A" w:rsidRDefault="00AE407A" w:rsidP="00AE407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E407A" w:rsidRDefault="00923F73" w:rsidP="00AE407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4" type="#_x0000_t66" style="position:absolute;left:0;text-align:left;margin-left:268.2pt;margin-top:21.3pt;width:177.75pt;height:80.25pt;z-index:251664384">
            <v:textbox style="mso-next-textbox:#_x0000_s1034">
              <w:txbxContent>
                <w:p w:rsidR="00094AAA" w:rsidRPr="00D74EDA" w:rsidRDefault="00094AAA">
                  <w:pPr>
                    <w:rPr>
                      <w:rFonts w:ascii="Times New Roman" w:hAnsi="Times New Roman" w:cs="Times New Roman"/>
                      <w:b/>
                    </w:rPr>
                  </w:pPr>
                  <w:r w:rsidRPr="00D74EDA">
                    <w:rPr>
                      <w:rFonts w:ascii="Times New Roman" w:hAnsi="Times New Roman" w:cs="Times New Roman"/>
                      <w:b/>
                    </w:rPr>
                    <w:t>Отбор в спортивные команды школы, региона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32" type="#_x0000_t66" style="position:absolute;left:0;text-align:left;margin-left:27.45pt;margin-top:15.3pt;width:171pt;height:80.25pt;z-index:251662336">
            <v:textbox style="mso-next-textbox:#_x0000_s1032">
              <w:txbxContent>
                <w:p w:rsidR="00094AAA" w:rsidRPr="00775A24" w:rsidRDefault="00094AA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74EDA">
                    <w:rPr>
                      <w:rFonts w:ascii="Times New Roman" w:hAnsi="Times New Roman" w:cs="Times New Roman"/>
                      <w:b/>
                    </w:rPr>
                    <w:t>Отбор в сборные  команды РФ по разным возрастам</w:t>
                  </w:r>
                </w:p>
              </w:txbxContent>
            </v:textbox>
          </v:shape>
        </w:pict>
      </w:r>
    </w:p>
    <w:p w:rsidR="00AE407A" w:rsidRDefault="00923F73" w:rsidP="00AE407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oval id="_x0000_s1033" style="position:absolute;left:0;text-align:left;margin-left:-7.8pt;margin-top:4.75pt;width:39pt;height:37.5pt;z-index:251663360">
            <v:textbox style="mso-next-textbox:#_x0000_s1033">
              <w:txbxContent>
                <w:p w:rsidR="00094AAA" w:rsidRPr="00775A24" w:rsidRDefault="00094AAA">
                  <w:pPr>
                    <w:rPr>
                      <w:b/>
                      <w:sz w:val="28"/>
                      <w:szCs w:val="28"/>
                      <w:lang w:val="en-US"/>
                    </w:rPr>
                  </w:pPr>
                  <w:r w:rsidRPr="00775A24">
                    <w:rPr>
                      <w:b/>
                      <w:sz w:val="28"/>
                      <w:szCs w:val="28"/>
                      <w:lang w:val="en-US"/>
                    </w:rPr>
                    <w:t>IV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oval id="_x0000_s1035" style="position:absolute;left:0;text-align:left;margin-left:239.7pt;margin-top:8.5pt;width:38.25pt;height:39pt;z-index:251665408">
            <v:textbox style="mso-next-textbox:#_x0000_s1035">
              <w:txbxContent>
                <w:p w:rsidR="00094AAA" w:rsidRPr="00D74EDA" w:rsidRDefault="00094AAA">
                  <w:pPr>
                    <w:rPr>
                      <w:b/>
                      <w:sz w:val="28"/>
                      <w:szCs w:val="28"/>
                      <w:lang w:val="en-US"/>
                    </w:rPr>
                  </w:pPr>
                  <w:r w:rsidRPr="00D74EDA">
                    <w:rPr>
                      <w:b/>
                      <w:sz w:val="28"/>
                      <w:szCs w:val="28"/>
                      <w:lang w:val="en-US"/>
                    </w:rPr>
                    <w:t>III</w:t>
                  </w:r>
                </w:p>
              </w:txbxContent>
            </v:textbox>
          </v:oval>
        </w:pict>
      </w:r>
    </w:p>
    <w:p w:rsidR="00AE407A" w:rsidRDefault="00AE407A" w:rsidP="00AE407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E407A" w:rsidRDefault="00AE407A" w:rsidP="00AE407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74ED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-3</w:t>
      </w:r>
      <w:r w:rsidR="00D74EDA">
        <w:rPr>
          <w:rFonts w:ascii="Times New Roman" w:hAnsi="Times New Roman" w:cs="Times New Roman"/>
          <w:sz w:val="28"/>
          <w:szCs w:val="28"/>
        </w:rPr>
        <w:t xml:space="preserve"> Уровни спортивного отбора в баскетболе.</w:t>
      </w:r>
    </w:p>
    <w:p w:rsidR="00C8473A" w:rsidRPr="00C8473A" w:rsidRDefault="00C8473A" w:rsidP="00C847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4C767C"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На тренировочном этапе спортивной подготовки баскетболистов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применяется углубленный отбор – это выявление перспективных,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обладающих высоким уровнем способностей и склонностей к выбранной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спортивной специализации спортсменов, которые благополучно освоили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основы баскетбола и готовы, по своим физическим, функциональным,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технико-тактичским, психо-эмоцинальным показателям, продолжать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углубленно заниматься баскетболом и активно участвовать в соревнованиях</w:t>
      </w:r>
      <w:r w:rsidR="004C767C"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различных квалификаций, что обеспечивает отбор в спортивные команды</w:t>
      </w:r>
      <w:r w:rsidR="004C767C">
        <w:rPr>
          <w:rFonts w:ascii="Times New Roman" w:hAnsi="Times New Roman" w:cs="Times New Roman"/>
          <w:sz w:val="28"/>
          <w:szCs w:val="28"/>
        </w:rPr>
        <w:t xml:space="preserve"> </w:t>
      </w:r>
      <w:r w:rsidRPr="00C8473A">
        <w:rPr>
          <w:rFonts w:ascii="Times New Roman" w:hAnsi="Times New Roman" w:cs="Times New Roman"/>
          <w:sz w:val="28"/>
          <w:szCs w:val="28"/>
        </w:rPr>
        <w:t>разных уровней.</w:t>
      </w:r>
    </w:p>
    <w:p w:rsidR="00C8473A" w:rsidRPr="00C8473A" w:rsidRDefault="004C767C" w:rsidP="004C76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8473A" w:rsidRPr="00C8473A">
        <w:rPr>
          <w:rFonts w:ascii="Times New Roman" w:hAnsi="Times New Roman" w:cs="Times New Roman"/>
          <w:sz w:val="28"/>
          <w:szCs w:val="28"/>
        </w:rPr>
        <w:t>Контингент возрастной категории 11-13 лет – это спортсмены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тренировочного этапа периода начальной специализации или вторичного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отбора. Основной задачей второго этапа отбора является углубленное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изучение соответствия предварительно отобранного контингента детей,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относительно требований успешной специализации в избранном виде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спорта. Наличие специальных качеств, свойств личности, элементарной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специальной подготовленности позволяет определить уровень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одаренности детей, их пригодность для совершенствования в избранном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8473A" w:rsidRPr="00C8473A">
        <w:rPr>
          <w:rFonts w:ascii="Times New Roman" w:hAnsi="Times New Roman" w:cs="Times New Roman"/>
          <w:sz w:val="28"/>
          <w:szCs w:val="28"/>
        </w:rPr>
        <w:t>виде спорта.</w:t>
      </w:r>
    </w:p>
    <w:p w:rsidR="00C8473A" w:rsidRPr="00C8473A" w:rsidRDefault="004C767C" w:rsidP="004C76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8473A" w:rsidRPr="00C8473A">
        <w:rPr>
          <w:rFonts w:ascii="Times New Roman" w:hAnsi="Times New Roman" w:cs="Times New Roman"/>
          <w:sz w:val="28"/>
          <w:szCs w:val="28"/>
        </w:rPr>
        <w:t>Как с педагогической, так и физиологической точек зрения, данный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этап является важным для определени</w:t>
      </w:r>
      <w:r>
        <w:rPr>
          <w:rFonts w:ascii="Times New Roman" w:hAnsi="Times New Roman" w:cs="Times New Roman"/>
          <w:sz w:val="28"/>
          <w:szCs w:val="28"/>
        </w:rPr>
        <w:t xml:space="preserve">я спортивной специализации юных </w:t>
      </w:r>
      <w:r w:rsidR="00C8473A" w:rsidRPr="00C8473A">
        <w:rPr>
          <w:rFonts w:ascii="Times New Roman" w:hAnsi="Times New Roman" w:cs="Times New Roman"/>
          <w:sz w:val="28"/>
          <w:szCs w:val="28"/>
        </w:rPr>
        <w:t>спортсменов. Интересы детей уже я</w:t>
      </w:r>
      <w:r>
        <w:rPr>
          <w:rFonts w:ascii="Times New Roman" w:hAnsi="Times New Roman" w:cs="Times New Roman"/>
          <w:sz w:val="28"/>
          <w:szCs w:val="28"/>
        </w:rPr>
        <w:t xml:space="preserve">вляются достаточно устойчивыми, </w:t>
      </w:r>
      <w:r w:rsidR="00C8473A" w:rsidRPr="00C8473A">
        <w:rPr>
          <w:rFonts w:ascii="Times New Roman" w:hAnsi="Times New Roman" w:cs="Times New Roman"/>
          <w:sz w:val="28"/>
          <w:szCs w:val="28"/>
        </w:rPr>
        <w:t>формируются и мотивы поведения в различных жизненных ситуациях.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показатели, обусловливающие уровень физ</w:t>
      </w:r>
      <w:r>
        <w:rPr>
          <w:rFonts w:ascii="Times New Roman" w:hAnsi="Times New Roman" w:cs="Times New Roman"/>
          <w:sz w:val="28"/>
          <w:szCs w:val="28"/>
        </w:rPr>
        <w:t xml:space="preserve">ического и технико-тактического </w:t>
      </w:r>
      <w:r w:rsidR="00C8473A" w:rsidRPr="00C8473A">
        <w:rPr>
          <w:rFonts w:ascii="Times New Roman" w:hAnsi="Times New Roman" w:cs="Times New Roman"/>
          <w:sz w:val="28"/>
          <w:szCs w:val="28"/>
        </w:rPr>
        <w:t>совершенствования юных спортсменов,</w:t>
      </w:r>
      <w:r>
        <w:rPr>
          <w:rFonts w:ascii="Times New Roman" w:hAnsi="Times New Roman" w:cs="Times New Roman"/>
          <w:sz w:val="28"/>
          <w:szCs w:val="28"/>
        </w:rPr>
        <w:t xml:space="preserve"> достаточно четко проявляются и </w:t>
      </w:r>
      <w:r w:rsidR="00C8473A" w:rsidRPr="00C8473A">
        <w:rPr>
          <w:rFonts w:ascii="Times New Roman" w:hAnsi="Times New Roman" w:cs="Times New Roman"/>
          <w:sz w:val="28"/>
          <w:szCs w:val="28"/>
        </w:rPr>
        <w:t>оцениваются.</w:t>
      </w:r>
    </w:p>
    <w:p w:rsidR="00C8473A" w:rsidRPr="00C8473A" w:rsidRDefault="004C767C" w:rsidP="00C8473A">
      <w:pPr>
        <w:jc w:val="both"/>
        <w:rPr>
          <w:rFonts w:ascii="Times New Roman" w:hAnsi="Times New Roman" w:cs="Times New Roman"/>
          <w:sz w:val="28"/>
          <w:szCs w:val="28"/>
        </w:rPr>
      </w:pPr>
      <w:r w:rsidRPr="00D10D74">
        <w:rPr>
          <w:rFonts w:ascii="Times New Roman" w:hAnsi="Times New Roman" w:cs="Times New Roman"/>
          <w:sz w:val="28"/>
          <w:szCs w:val="28"/>
        </w:rPr>
        <w:t xml:space="preserve">        </w:t>
      </w:r>
      <w:r w:rsidR="00C8473A" w:rsidRPr="00D10D74">
        <w:rPr>
          <w:rFonts w:ascii="Times New Roman" w:hAnsi="Times New Roman" w:cs="Times New Roman"/>
          <w:sz w:val="28"/>
          <w:szCs w:val="28"/>
        </w:rPr>
        <w:t>На этом этапе вопросы отбора и комплектования групп набирают</w:t>
      </w:r>
      <w:r w:rsidR="00D10D74"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D10D74">
        <w:rPr>
          <w:rFonts w:ascii="Times New Roman" w:hAnsi="Times New Roman" w:cs="Times New Roman"/>
          <w:sz w:val="28"/>
          <w:szCs w:val="28"/>
        </w:rPr>
        <w:t>особую актуальность. Именно на этом этапе проводится основной отбор</w:t>
      </w:r>
      <w:r w:rsidR="00D10D74"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D10D74">
        <w:rPr>
          <w:rFonts w:ascii="Times New Roman" w:hAnsi="Times New Roman" w:cs="Times New Roman"/>
          <w:sz w:val="28"/>
          <w:szCs w:val="28"/>
        </w:rPr>
        <w:t>спортсменов для занятий конкретным видом спорта. Кроме того, возникает</w:t>
      </w:r>
      <w:r w:rsidR="00D10D74"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необходимость комплектовать однородные (типологические) группы с</w:t>
      </w:r>
      <w:r w:rsidR="00D10D74"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целью применения дифференцированной формы обучения.</w:t>
      </w:r>
    </w:p>
    <w:p w:rsidR="00C8473A" w:rsidRPr="00C8473A" w:rsidRDefault="00D10D74" w:rsidP="00C847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8473A" w:rsidRPr="00C8473A">
        <w:rPr>
          <w:rFonts w:ascii="Times New Roman" w:hAnsi="Times New Roman" w:cs="Times New Roman"/>
          <w:sz w:val="28"/>
          <w:szCs w:val="28"/>
        </w:rPr>
        <w:t>Осуществляется такой подход на основе учета морфологических,</w:t>
      </w:r>
      <w:r>
        <w:rPr>
          <w:rFonts w:ascii="Times New Roman" w:hAnsi="Times New Roman" w:cs="Times New Roman"/>
          <w:sz w:val="28"/>
          <w:szCs w:val="28"/>
        </w:rPr>
        <w:t xml:space="preserve"> морфофункциона</w:t>
      </w:r>
      <w:r w:rsidR="00C8473A" w:rsidRPr="00C8473A">
        <w:rPr>
          <w:rFonts w:ascii="Times New Roman" w:hAnsi="Times New Roman" w:cs="Times New Roman"/>
          <w:sz w:val="28"/>
          <w:szCs w:val="28"/>
        </w:rPr>
        <w:t>льных особенностей, а также уровня физической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технико-тактической подготовленности игроков. Поэтому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тренировочном этапе спортивной подготовки широко используется наличие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в спортивной школе по баскетболу двух отдельных, полных тренировочных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групп одного возраста и пола (1 и 2 составы команды возраста).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позволяет создать полноценную конкуренцию и дает постоянную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 xml:space="preserve">возможность пополнения </w:t>
      </w:r>
      <w:r w:rsidR="00C8473A" w:rsidRPr="00C8473A">
        <w:rPr>
          <w:rFonts w:ascii="Times New Roman" w:hAnsi="Times New Roman" w:cs="Times New Roman"/>
          <w:sz w:val="28"/>
          <w:szCs w:val="28"/>
        </w:rPr>
        <w:lastRenderedPageBreak/>
        <w:t>игрового состава команды новыми игроками,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более сильными и готовыми к соревновательной борьбе в конкретных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условиях.</w:t>
      </w:r>
    </w:p>
    <w:p w:rsidR="00D10D74" w:rsidRDefault="00D10D74" w:rsidP="00C847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8473A" w:rsidRPr="00C8473A">
        <w:rPr>
          <w:rFonts w:ascii="Times New Roman" w:hAnsi="Times New Roman" w:cs="Times New Roman"/>
          <w:sz w:val="28"/>
          <w:szCs w:val="28"/>
        </w:rPr>
        <w:t>Так как с тренировочного этапа начинается активная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соревновательная деятельность с наличием в сезоне соревнований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8473A" w:rsidRPr="00C8473A">
        <w:rPr>
          <w:rFonts w:ascii="Times New Roman" w:hAnsi="Times New Roman" w:cs="Times New Roman"/>
          <w:sz w:val="28"/>
          <w:szCs w:val="28"/>
        </w:rPr>
        <w:t>различного статуса, широко используются такие уровни отбора как: отбор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сборные команды школы, региона в ходе отборочного цикла и отбор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выявлению спортсменов для зачисления в коллективы сборных команд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разным возрастам.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473A" w:rsidRPr="00C8473A" w:rsidRDefault="00D10D74" w:rsidP="00C847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8473A" w:rsidRPr="00C8473A">
        <w:rPr>
          <w:rFonts w:ascii="Times New Roman" w:hAnsi="Times New Roman" w:cs="Times New Roman"/>
          <w:sz w:val="28"/>
          <w:szCs w:val="28"/>
        </w:rPr>
        <w:t>Возрастная категория 14-16 лет – это контингент этапа углубленной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спортивной специализации. На этом этапе формируются способности,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которые проявляются в конкретной спортивной деятельности. Тренер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обязан глубоко и всесторонне изучать каждого своего воспитанника, делать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выводы о перспективности юного спортсмена и определять его узкую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спортивную специализацию.</w:t>
      </w:r>
    </w:p>
    <w:p w:rsidR="00C8473A" w:rsidRPr="00C8473A" w:rsidRDefault="00D10D74" w:rsidP="00C847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8473A" w:rsidRPr="00C8473A">
        <w:rPr>
          <w:rFonts w:ascii="Times New Roman" w:hAnsi="Times New Roman" w:cs="Times New Roman"/>
          <w:sz w:val="28"/>
          <w:szCs w:val="28"/>
        </w:rPr>
        <w:t>Целесообразно выбирать для юных спортсменов игровые амплуа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целью комплектования связей, звеньев и команды в целом. Делается это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основе оценки индивидуальных (физических, технико-тактических,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психологических) особенностей юных спортсменов. Здесь же продолжаем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комплектовать юных спортсменов в однородные по уровню и темпам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полового созревания, физического и функционального развития группы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дифференцировать объемы и содержание тренировочной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соревновательной нагрузки.</w:t>
      </w:r>
    </w:p>
    <w:p w:rsidR="00D10D74" w:rsidRDefault="00D10D74" w:rsidP="00C847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8473A" w:rsidRPr="00C8473A">
        <w:rPr>
          <w:rFonts w:ascii="Times New Roman" w:hAnsi="Times New Roman" w:cs="Times New Roman"/>
          <w:sz w:val="28"/>
          <w:szCs w:val="28"/>
        </w:rPr>
        <w:t>Длительные и тщательно продуманные наблюдения за юными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спортсменами повышают надежность выводов тренера о правильности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выбора игроком спортивной специализации. По-прежнему, на протяжении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всего тренировочного этапа осуществляются педагогические наблюдения,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контрольные тестирования, медико-биологические, социологические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психологические исследования с целью анализа показателей динамики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уровня спортивной подготовленности воспитанников.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473A" w:rsidRDefault="00D10D74" w:rsidP="00C8473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8473A" w:rsidRPr="00C8473A">
        <w:rPr>
          <w:rFonts w:ascii="Times New Roman" w:hAnsi="Times New Roman" w:cs="Times New Roman"/>
          <w:sz w:val="28"/>
          <w:szCs w:val="28"/>
        </w:rPr>
        <w:t>Однако именно на этом этапе проводить спортивный отбор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оценивать способности детей достаточно сложно, поскольку еще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существует разница в биологическом и «паспортном» возрасте. Дети в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время вступают в период бурного полового созревания и у 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473A" w:rsidRPr="00C8473A">
        <w:rPr>
          <w:rFonts w:ascii="Times New Roman" w:hAnsi="Times New Roman" w:cs="Times New Roman"/>
          <w:sz w:val="28"/>
          <w:szCs w:val="28"/>
        </w:rPr>
        <w:t>наблюдаются различные индивидуальные темпы биологического развития.</w:t>
      </w:r>
    </w:p>
    <w:p w:rsidR="00505024" w:rsidRPr="00505024" w:rsidRDefault="00505024" w:rsidP="0050502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505024">
        <w:rPr>
          <w:rFonts w:ascii="Times New Roman" w:hAnsi="Times New Roman" w:cs="Times New Roman"/>
          <w:b/>
          <w:sz w:val="28"/>
          <w:szCs w:val="28"/>
        </w:rPr>
        <w:t>ГЛАВА II. МЕТОДИЧЕСКАЯ ЧАСТЬ</w:t>
      </w:r>
    </w:p>
    <w:p w:rsidR="00505024" w:rsidRPr="00505024" w:rsidRDefault="00505024" w:rsidP="00321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Pr="00505024">
        <w:rPr>
          <w:rFonts w:ascii="Times New Roman" w:hAnsi="Times New Roman" w:cs="Times New Roman"/>
          <w:sz w:val="28"/>
          <w:szCs w:val="28"/>
        </w:rPr>
        <w:t>Подготовка тренировки – ог</w:t>
      </w:r>
      <w:r>
        <w:rPr>
          <w:rFonts w:ascii="Times New Roman" w:hAnsi="Times New Roman" w:cs="Times New Roman"/>
          <w:sz w:val="28"/>
          <w:szCs w:val="28"/>
        </w:rPr>
        <w:t xml:space="preserve">ромная работа, которая занимает </w:t>
      </w:r>
      <w:r w:rsidRPr="00505024">
        <w:rPr>
          <w:rFonts w:ascii="Times New Roman" w:hAnsi="Times New Roman" w:cs="Times New Roman"/>
          <w:sz w:val="28"/>
          <w:szCs w:val="28"/>
        </w:rPr>
        <w:t>определенное время у тренера прак</w:t>
      </w:r>
      <w:r>
        <w:rPr>
          <w:rFonts w:ascii="Times New Roman" w:hAnsi="Times New Roman" w:cs="Times New Roman"/>
          <w:sz w:val="28"/>
          <w:szCs w:val="28"/>
        </w:rPr>
        <w:t xml:space="preserve">тически каждый день. Подготовка </w:t>
      </w:r>
      <w:r w:rsidRPr="00505024">
        <w:rPr>
          <w:rFonts w:ascii="Times New Roman" w:hAnsi="Times New Roman" w:cs="Times New Roman"/>
          <w:sz w:val="28"/>
          <w:szCs w:val="28"/>
        </w:rPr>
        <w:t>тренировки – это планирование за</w:t>
      </w:r>
      <w:r>
        <w:rPr>
          <w:rFonts w:ascii="Times New Roman" w:hAnsi="Times New Roman" w:cs="Times New Roman"/>
          <w:sz w:val="28"/>
          <w:szCs w:val="28"/>
        </w:rPr>
        <w:t xml:space="preserve">нятия и подбор упражнений таким </w:t>
      </w:r>
      <w:r w:rsidRPr="00505024">
        <w:rPr>
          <w:rFonts w:ascii="Times New Roman" w:hAnsi="Times New Roman" w:cs="Times New Roman"/>
          <w:sz w:val="28"/>
          <w:szCs w:val="28"/>
        </w:rPr>
        <w:t>образом, чтобы был обеспечен рост мастер</w:t>
      </w:r>
      <w:r>
        <w:rPr>
          <w:rFonts w:ascii="Times New Roman" w:hAnsi="Times New Roman" w:cs="Times New Roman"/>
          <w:sz w:val="28"/>
          <w:szCs w:val="28"/>
        </w:rPr>
        <w:t xml:space="preserve">ства как команды в целом, так и </w:t>
      </w:r>
      <w:r w:rsidRPr="00505024">
        <w:rPr>
          <w:rFonts w:ascii="Times New Roman" w:hAnsi="Times New Roman" w:cs="Times New Roman"/>
          <w:sz w:val="28"/>
          <w:szCs w:val="28"/>
        </w:rPr>
        <w:t>индивидуального мастерства кажд</w:t>
      </w:r>
      <w:r>
        <w:rPr>
          <w:rFonts w:ascii="Times New Roman" w:hAnsi="Times New Roman" w:cs="Times New Roman"/>
          <w:sz w:val="28"/>
          <w:szCs w:val="28"/>
        </w:rPr>
        <w:t xml:space="preserve">ого отдельного игрока. При этом </w:t>
      </w:r>
      <w:r w:rsidRPr="00505024">
        <w:rPr>
          <w:rFonts w:ascii="Times New Roman" w:hAnsi="Times New Roman" w:cs="Times New Roman"/>
          <w:sz w:val="28"/>
          <w:szCs w:val="28"/>
        </w:rPr>
        <w:t>необходимо помнить и учитыват</w:t>
      </w:r>
      <w:r>
        <w:rPr>
          <w:rFonts w:ascii="Times New Roman" w:hAnsi="Times New Roman" w:cs="Times New Roman"/>
          <w:sz w:val="28"/>
          <w:szCs w:val="28"/>
        </w:rPr>
        <w:t xml:space="preserve">ь основные правила построения и  </w:t>
      </w:r>
      <w:r w:rsidRPr="00505024">
        <w:rPr>
          <w:rFonts w:ascii="Times New Roman" w:hAnsi="Times New Roman" w:cs="Times New Roman"/>
          <w:sz w:val="28"/>
          <w:szCs w:val="28"/>
        </w:rPr>
        <w:t>проведения тренировки:</w:t>
      </w:r>
    </w:p>
    <w:p w:rsidR="00505024" w:rsidRDefault="00505024" w:rsidP="00321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 </w:t>
      </w:r>
      <w:r w:rsidRPr="00505024">
        <w:rPr>
          <w:rFonts w:ascii="Times New Roman" w:hAnsi="Times New Roman" w:cs="Times New Roman"/>
          <w:sz w:val="28"/>
          <w:szCs w:val="28"/>
        </w:rPr>
        <w:t xml:space="preserve"> планирование и контроль физической нагрузки.</w:t>
      </w:r>
    </w:p>
    <w:p w:rsidR="00505024" w:rsidRPr="00505024" w:rsidRDefault="0032107C" w:rsidP="00321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05024">
        <w:rPr>
          <w:rFonts w:ascii="Times New Roman" w:hAnsi="Times New Roman" w:cs="Times New Roman"/>
          <w:sz w:val="28"/>
          <w:szCs w:val="28"/>
        </w:rPr>
        <w:t xml:space="preserve">  - </w:t>
      </w:r>
      <w:r w:rsidR="00505024" w:rsidRPr="00505024">
        <w:rPr>
          <w:rFonts w:ascii="Times New Roman" w:hAnsi="Times New Roman" w:cs="Times New Roman"/>
          <w:sz w:val="28"/>
          <w:szCs w:val="28"/>
        </w:rPr>
        <w:t xml:space="preserve"> четкое соблюдение структуры и определение направленности</w:t>
      </w:r>
      <w:r w:rsidR="00505024">
        <w:rPr>
          <w:rFonts w:ascii="Times New Roman" w:hAnsi="Times New Roman" w:cs="Times New Roman"/>
          <w:sz w:val="28"/>
          <w:szCs w:val="28"/>
        </w:rPr>
        <w:t xml:space="preserve"> </w:t>
      </w:r>
      <w:r w:rsidR="00505024" w:rsidRPr="00505024">
        <w:rPr>
          <w:rFonts w:ascii="Times New Roman" w:hAnsi="Times New Roman" w:cs="Times New Roman"/>
          <w:sz w:val="28"/>
          <w:szCs w:val="28"/>
        </w:rPr>
        <w:t>тренировки.</w:t>
      </w:r>
    </w:p>
    <w:p w:rsidR="00505024" w:rsidRPr="00505024" w:rsidRDefault="00505024" w:rsidP="00321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</w:t>
      </w:r>
      <w:r w:rsidRPr="00505024">
        <w:rPr>
          <w:rFonts w:ascii="Times New Roman" w:hAnsi="Times New Roman" w:cs="Times New Roman"/>
          <w:sz w:val="28"/>
          <w:szCs w:val="28"/>
        </w:rPr>
        <w:t xml:space="preserve"> качественное проведение тренировочных занятий.</w:t>
      </w:r>
    </w:p>
    <w:p w:rsidR="00505024" w:rsidRPr="00505024" w:rsidRDefault="00505024" w:rsidP="00321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05024">
        <w:rPr>
          <w:rFonts w:ascii="Times New Roman" w:hAnsi="Times New Roman" w:cs="Times New Roman"/>
          <w:sz w:val="28"/>
          <w:szCs w:val="28"/>
        </w:rPr>
        <w:t>Умение тренера интегрировать эти правила в каждой тренировке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определяет его мастерство.</w:t>
      </w:r>
    </w:p>
    <w:p w:rsidR="00505024" w:rsidRPr="00505024" w:rsidRDefault="00505024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05024">
        <w:rPr>
          <w:rFonts w:ascii="Times New Roman" w:hAnsi="Times New Roman" w:cs="Times New Roman"/>
          <w:sz w:val="28"/>
          <w:szCs w:val="28"/>
        </w:rPr>
        <w:t>Программный материал основан на требованиях ФССП по виду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спорта баскетбол и рассчитан на возрастн</w:t>
      </w:r>
      <w:r>
        <w:rPr>
          <w:rFonts w:ascii="Times New Roman" w:hAnsi="Times New Roman" w:cs="Times New Roman"/>
          <w:sz w:val="28"/>
          <w:szCs w:val="28"/>
        </w:rPr>
        <w:t xml:space="preserve">ую категорию игроков с 11 до 16 </w:t>
      </w:r>
      <w:r w:rsidRPr="00505024">
        <w:rPr>
          <w:rFonts w:ascii="Times New Roman" w:hAnsi="Times New Roman" w:cs="Times New Roman"/>
          <w:sz w:val="28"/>
          <w:szCs w:val="28"/>
        </w:rPr>
        <w:t>лет, занимающихся на тренировочном этапе спортивной подготовки.</w:t>
      </w:r>
    </w:p>
    <w:p w:rsidR="00505024" w:rsidRPr="00505024" w:rsidRDefault="00505024" w:rsidP="0050502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05024">
        <w:rPr>
          <w:rFonts w:ascii="Times New Roman" w:hAnsi="Times New Roman" w:cs="Times New Roman"/>
          <w:b/>
          <w:sz w:val="28"/>
          <w:szCs w:val="28"/>
        </w:rPr>
        <w:t>2.1 Основы организации и планирования тренировочного процесса</w:t>
      </w:r>
    </w:p>
    <w:p w:rsidR="00505024" w:rsidRDefault="00505024" w:rsidP="0050502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505024">
        <w:rPr>
          <w:rFonts w:ascii="Times New Roman" w:hAnsi="Times New Roman" w:cs="Times New Roman"/>
          <w:sz w:val="28"/>
          <w:szCs w:val="28"/>
        </w:rPr>
        <w:t>Данный раздел освещает основные орган</w:t>
      </w:r>
      <w:r>
        <w:rPr>
          <w:rFonts w:ascii="Times New Roman" w:hAnsi="Times New Roman" w:cs="Times New Roman"/>
          <w:sz w:val="28"/>
          <w:szCs w:val="28"/>
        </w:rPr>
        <w:t xml:space="preserve">изационно-методические </w:t>
      </w:r>
      <w:r w:rsidRPr="00505024">
        <w:rPr>
          <w:rFonts w:ascii="Times New Roman" w:hAnsi="Times New Roman" w:cs="Times New Roman"/>
          <w:sz w:val="28"/>
          <w:szCs w:val="28"/>
        </w:rPr>
        <w:t>аспекты тренировочного процесса и со</w:t>
      </w:r>
      <w:r>
        <w:rPr>
          <w:rFonts w:ascii="Times New Roman" w:hAnsi="Times New Roman" w:cs="Times New Roman"/>
          <w:sz w:val="28"/>
          <w:szCs w:val="28"/>
        </w:rPr>
        <w:t xml:space="preserve">ревновательной деятельности при </w:t>
      </w:r>
      <w:r w:rsidRPr="00505024">
        <w:rPr>
          <w:rFonts w:ascii="Times New Roman" w:hAnsi="Times New Roman" w:cs="Times New Roman"/>
          <w:sz w:val="28"/>
          <w:szCs w:val="28"/>
        </w:rPr>
        <w:t>работе с занимающимися тренировочного этапа спортивной подготовки.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его содержание включены: методика обучения (совершенствования)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занимающихся техническим и тактиче</w:t>
      </w:r>
      <w:r>
        <w:rPr>
          <w:rFonts w:ascii="Times New Roman" w:hAnsi="Times New Roman" w:cs="Times New Roman"/>
          <w:sz w:val="28"/>
          <w:szCs w:val="28"/>
        </w:rPr>
        <w:t xml:space="preserve">ским действиям, основы развития </w:t>
      </w:r>
      <w:r w:rsidRPr="00505024">
        <w:rPr>
          <w:rFonts w:ascii="Times New Roman" w:hAnsi="Times New Roman" w:cs="Times New Roman"/>
          <w:sz w:val="28"/>
          <w:szCs w:val="28"/>
        </w:rPr>
        <w:t>(воспитания) физических качеств, участ</w:t>
      </w:r>
      <w:r>
        <w:rPr>
          <w:rFonts w:ascii="Times New Roman" w:hAnsi="Times New Roman" w:cs="Times New Roman"/>
          <w:sz w:val="28"/>
          <w:szCs w:val="28"/>
        </w:rPr>
        <w:t xml:space="preserve">ие в спортивных соревнованиях и </w:t>
      </w:r>
      <w:r w:rsidRPr="00505024">
        <w:rPr>
          <w:rFonts w:ascii="Times New Roman" w:hAnsi="Times New Roman" w:cs="Times New Roman"/>
          <w:sz w:val="28"/>
          <w:szCs w:val="28"/>
        </w:rPr>
        <w:t xml:space="preserve">играх, повышение уровня разных </w:t>
      </w:r>
      <w:r>
        <w:rPr>
          <w:rFonts w:ascii="Times New Roman" w:hAnsi="Times New Roman" w:cs="Times New Roman"/>
          <w:sz w:val="28"/>
          <w:szCs w:val="28"/>
        </w:rPr>
        <w:t xml:space="preserve">сторон подготовленности игроков </w:t>
      </w:r>
      <w:r w:rsidRPr="00505024">
        <w:rPr>
          <w:rFonts w:ascii="Times New Roman" w:hAnsi="Times New Roman" w:cs="Times New Roman"/>
          <w:sz w:val="28"/>
          <w:szCs w:val="28"/>
        </w:rPr>
        <w:t>необходимого для решения поставленных задач спортивной подготовки.</w:t>
      </w:r>
    </w:p>
    <w:p w:rsidR="00505024" w:rsidRPr="00505024" w:rsidRDefault="00505024" w:rsidP="0050502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505024">
        <w:rPr>
          <w:rFonts w:ascii="Times New Roman" w:hAnsi="Times New Roman" w:cs="Times New Roman"/>
          <w:sz w:val="28"/>
          <w:szCs w:val="28"/>
        </w:rPr>
        <w:t>Одним из важнейших вопросов построения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является эффективное распределение программного материала по периодам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спортивной подготовки, этап</w:t>
      </w:r>
      <w:r>
        <w:rPr>
          <w:rFonts w:ascii="Times New Roman" w:hAnsi="Times New Roman" w:cs="Times New Roman"/>
          <w:sz w:val="28"/>
          <w:szCs w:val="28"/>
        </w:rPr>
        <w:t xml:space="preserve">ам и основным структурным блока </w:t>
      </w:r>
      <w:r w:rsidRPr="00505024">
        <w:rPr>
          <w:rFonts w:ascii="Times New Roman" w:hAnsi="Times New Roman" w:cs="Times New Roman"/>
          <w:sz w:val="28"/>
          <w:szCs w:val="28"/>
        </w:rPr>
        <w:t>планирования.</w:t>
      </w:r>
    </w:p>
    <w:p w:rsidR="00505024" w:rsidRPr="00505024" w:rsidRDefault="00505024" w:rsidP="0050502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505024">
        <w:rPr>
          <w:rFonts w:ascii="Times New Roman" w:hAnsi="Times New Roman" w:cs="Times New Roman"/>
          <w:sz w:val="28"/>
          <w:szCs w:val="28"/>
        </w:rPr>
        <w:t>Планирование спортивной деятельности является важным элементом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 xml:space="preserve">работы тренера и осуществляется </w:t>
      </w:r>
      <w:r>
        <w:rPr>
          <w:rFonts w:ascii="Times New Roman" w:hAnsi="Times New Roman" w:cs="Times New Roman"/>
          <w:sz w:val="28"/>
          <w:szCs w:val="28"/>
        </w:rPr>
        <w:t xml:space="preserve">на основании и в соответствии с </w:t>
      </w:r>
      <w:r w:rsidRPr="00505024">
        <w:rPr>
          <w:rFonts w:ascii="Times New Roman" w:hAnsi="Times New Roman" w:cs="Times New Roman"/>
          <w:sz w:val="28"/>
          <w:szCs w:val="28"/>
        </w:rPr>
        <w:t>календарем физкультурных и спортивно</w:t>
      </w:r>
      <w:r>
        <w:rPr>
          <w:rFonts w:ascii="Times New Roman" w:hAnsi="Times New Roman" w:cs="Times New Roman"/>
          <w:sz w:val="28"/>
          <w:szCs w:val="28"/>
        </w:rPr>
        <w:t xml:space="preserve">-массовых мероприятий, с учетом </w:t>
      </w:r>
      <w:r w:rsidRPr="00505024">
        <w:rPr>
          <w:rFonts w:ascii="Times New Roman" w:hAnsi="Times New Roman" w:cs="Times New Roman"/>
          <w:sz w:val="28"/>
          <w:szCs w:val="28"/>
        </w:rPr>
        <w:t>особенностей и уровня подготовлен</w:t>
      </w:r>
      <w:r>
        <w:rPr>
          <w:rFonts w:ascii="Times New Roman" w:hAnsi="Times New Roman" w:cs="Times New Roman"/>
          <w:sz w:val="28"/>
          <w:szCs w:val="28"/>
        </w:rPr>
        <w:t xml:space="preserve">ности контингента спортсменов и </w:t>
      </w:r>
      <w:r w:rsidRPr="00505024">
        <w:rPr>
          <w:rFonts w:ascii="Times New Roman" w:hAnsi="Times New Roman" w:cs="Times New Roman"/>
          <w:sz w:val="28"/>
          <w:szCs w:val="28"/>
        </w:rPr>
        <w:t>основных задач текущего тренировочного сезона.</w:t>
      </w:r>
    </w:p>
    <w:p w:rsidR="00505024" w:rsidRPr="00505024" w:rsidRDefault="00505024" w:rsidP="0050502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505024">
        <w:rPr>
          <w:rFonts w:ascii="Times New Roman" w:hAnsi="Times New Roman" w:cs="Times New Roman"/>
          <w:sz w:val="28"/>
          <w:szCs w:val="28"/>
        </w:rPr>
        <w:t>Управление спортивной тренировкой – это деятельность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постановке реальной цели подготовки,</w:t>
      </w:r>
      <w:r>
        <w:rPr>
          <w:rFonts w:ascii="Times New Roman" w:hAnsi="Times New Roman" w:cs="Times New Roman"/>
          <w:sz w:val="28"/>
          <w:szCs w:val="28"/>
        </w:rPr>
        <w:t xml:space="preserve"> перспективных и текущих задач, </w:t>
      </w:r>
      <w:r w:rsidRPr="00505024">
        <w:rPr>
          <w:rFonts w:ascii="Times New Roman" w:hAnsi="Times New Roman" w:cs="Times New Roman"/>
          <w:sz w:val="28"/>
          <w:szCs w:val="28"/>
        </w:rPr>
        <w:t xml:space="preserve">определение методов, средств и путей </w:t>
      </w:r>
      <w:r>
        <w:rPr>
          <w:rFonts w:ascii="Times New Roman" w:hAnsi="Times New Roman" w:cs="Times New Roman"/>
          <w:sz w:val="28"/>
          <w:szCs w:val="28"/>
        </w:rPr>
        <w:t xml:space="preserve">решения этих задач, организация </w:t>
      </w:r>
      <w:r w:rsidRPr="00505024">
        <w:rPr>
          <w:rFonts w:ascii="Times New Roman" w:hAnsi="Times New Roman" w:cs="Times New Roman"/>
          <w:sz w:val="28"/>
          <w:szCs w:val="28"/>
        </w:rPr>
        <w:t>тренировочного процесса.</w:t>
      </w:r>
    </w:p>
    <w:p w:rsidR="00505024" w:rsidRPr="00505024" w:rsidRDefault="00505024" w:rsidP="00321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505024">
        <w:rPr>
          <w:rFonts w:ascii="Times New Roman" w:hAnsi="Times New Roman" w:cs="Times New Roman"/>
          <w:sz w:val="28"/>
          <w:szCs w:val="28"/>
        </w:rPr>
        <w:t>В управление спортивной тренировкой входит:</w:t>
      </w:r>
    </w:p>
    <w:p w:rsidR="00505024" w:rsidRPr="00505024" w:rsidRDefault="00505024" w:rsidP="00321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- </w:t>
      </w:r>
      <w:r w:rsidRPr="00505024">
        <w:rPr>
          <w:rFonts w:ascii="Times New Roman" w:hAnsi="Times New Roman" w:cs="Times New Roman"/>
          <w:sz w:val="28"/>
          <w:szCs w:val="28"/>
        </w:rPr>
        <w:t xml:space="preserve"> планирование тренировочного процесса;</w:t>
      </w:r>
    </w:p>
    <w:p w:rsidR="00505024" w:rsidRPr="00505024" w:rsidRDefault="00505024" w:rsidP="00321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Pr="00505024">
        <w:rPr>
          <w:rFonts w:ascii="Times New Roman" w:hAnsi="Times New Roman" w:cs="Times New Roman"/>
          <w:sz w:val="28"/>
          <w:szCs w:val="28"/>
        </w:rPr>
        <w:t xml:space="preserve"> текущий контроль процесса тренировки и состояния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тренированности спортсмена;</w:t>
      </w:r>
    </w:p>
    <w:p w:rsidR="00505024" w:rsidRPr="00505024" w:rsidRDefault="00505024" w:rsidP="00321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Pr="00505024">
        <w:rPr>
          <w:rFonts w:ascii="Times New Roman" w:hAnsi="Times New Roman" w:cs="Times New Roman"/>
          <w:sz w:val="28"/>
          <w:szCs w:val="28"/>
        </w:rPr>
        <w:t xml:space="preserve"> обобщение и анализ данных контроля и внесение необходимых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корректировок в планирование (как в з</w:t>
      </w:r>
      <w:r>
        <w:rPr>
          <w:rFonts w:ascii="Times New Roman" w:hAnsi="Times New Roman" w:cs="Times New Roman"/>
          <w:sz w:val="28"/>
          <w:szCs w:val="28"/>
        </w:rPr>
        <w:t xml:space="preserve">адачи плана, так и в способы их </w:t>
      </w:r>
      <w:r w:rsidRPr="00505024">
        <w:rPr>
          <w:rFonts w:ascii="Times New Roman" w:hAnsi="Times New Roman" w:cs="Times New Roman"/>
          <w:sz w:val="28"/>
          <w:szCs w:val="28"/>
        </w:rPr>
        <w:t>реализации).</w:t>
      </w:r>
    </w:p>
    <w:p w:rsidR="00505024" w:rsidRPr="00505024" w:rsidRDefault="00505024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505024">
        <w:rPr>
          <w:rFonts w:ascii="Times New Roman" w:hAnsi="Times New Roman" w:cs="Times New Roman"/>
          <w:sz w:val="28"/>
          <w:szCs w:val="28"/>
        </w:rPr>
        <w:t>Начинать планирование на каждом тренировочном этапе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с постановки конкретной целевой зад</w:t>
      </w:r>
      <w:r>
        <w:rPr>
          <w:rFonts w:ascii="Times New Roman" w:hAnsi="Times New Roman" w:cs="Times New Roman"/>
          <w:sz w:val="28"/>
          <w:szCs w:val="28"/>
        </w:rPr>
        <w:t xml:space="preserve">ачи. На каждом этапе подготовки </w:t>
      </w:r>
      <w:r w:rsidRPr="00505024">
        <w:rPr>
          <w:rFonts w:ascii="Times New Roman" w:hAnsi="Times New Roman" w:cs="Times New Roman"/>
          <w:sz w:val="28"/>
          <w:szCs w:val="28"/>
        </w:rPr>
        <w:t>сочетать одновременное и, в то же время</w:t>
      </w:r>
      <w:r>
        <w:rPr>
          <w:rFonts w:ascii="Times New Roman" w:hAnsi="Times New Roman" w:cs="Times New Roman"/>
          <w:sz w:val="28"/>
          <w:szCs w:val="28"/>
        </w:rPr>
        <w:t xml:space="preserve">, постепенное совершенствование </w:t>
      </w:r>
      <w:r w:rsidRPr="00505024">
        <w:rPr>
          <w:rFonts w:ascii="Times New Roman" w:hAnsi="Times New Roman" w:cs="Times New Roman"/>
          <w:sz w:val="28"/>
          <w:szCs w:val="28"/>
        </w:rPr>
        <w:t>физической, технической, тактической и игровой подготовк</w:t>
      </w:r>
      <w:r>
        <w:rPr>
          <w:rFonts w:ascii="Times New Roman" w:hAnsi="Times New Roman" w:cs="Times New Roman"/>
          <w:sz w:val="28"/>
          <w:szCs w:val="28"/>
        </w:rPr>
        <w:t xml:space="preserve">и спортсменов </w:t>
      </w:r>
      <w:r w:rsidRPr="00505024">
        <w:rPr>
          <w:rFonts w:ascii="Times New Roman" w:hAnsi="Times New Roman" w:cs="Times New Roman"/>
          <w:sz w:val="28"/>
          <w:szCs w:val="28"/>
        </w:rPr>
        <w:t>на основе ранее освоенного материала.</w:t>
      </w:r>
    </w:p>
    <w:p w:rsidR="000718FE" w:rsidRDefault="00505024" w:rsidP="0050502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505024">
        <w:rPr>
          <w:rFonts w:ascii="Times New Roman" w:hAnsi="Times New Roman" w:cs="Times New Roman"/>
          <w:sz w:val="28"/>
          <w:szCs w:val="28"/>
        </w:rPr>
        <w:t>Средства подготовки и тренировочные нагрузки распределяются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5024">
        <w:rPr>
          <w:rFonts w:ascii="Times New Roman" w:hAnsi="Times New Roman" w:cs="Times New Roman"/>
          <w:sz w:val="28"/>
          <w:szCs w:val="28"/>
        </w:rPr>
        <w:t>строго по периодам и годам подготовки</w:t>
      </w:r>
      <w:r>
        <w:rPr>
          <w:rFonts w:ascii="Times New Roman" w:hAnsi="Times New Roman" w:cs="Times New Roman"/>
          <w:sz w:val="28"/>
          <w:szCs w:val="28"/>
        </w:rPr>
        <w:t xml:space="preserve">, учитывают морфофункционалтные </w:t>
      </w:r>
      <w:r w:rsidRPr="00505024">
        <w:rPr>
          <w:rFonts w:ascii="Times New Roman" w:hAnsi="Times New Roman" w:cs="Times New Roman"/>
          <w:sz w:val="28"/>
          <w:szCs w:val="28"/>
        </w:rPr>
        <w:t>и психологические особенности возраста</w:t>
      </w:r>
      <w:r>
        <w:rPr>
          <w:rFonts w:ascii="Times New Roman" w:hAnsi="Times New Roman" w:cs="Times New Roman"/>
          <w:sz w:val="28"/>
          <w:szCs w:val="28"/>
        </w:rPr>
        <w:t xml:space="preserve"> и сенситивные периода развития </w:t>
      </w:r>
      <w:r w:rsidRPr="00505024">
        <w:rPr>
          <w:rFonts w:ascii="Times New Roman" w:hAnsi="Times New Roman" w:cs="Times New Roman"/>
          <w:sz w:val="28"/>
          <w:szCs w:val="28"/>
        </w:rPr>
        <w:t>физич</w:t>
      </w:r>
      <w:r>
        <w:rPr>
          <w:rFonts w:ascii="Times New Roman" w:hAnsi="Times New Roman" w:cs="Times New Roman"/>
          <w:sz w:val="28"/>
          <w:szCs w:val="28"/>
        </w:rPr>
        <w:t>еских качеств.</w:t>
      </w:r>
    </w:p>
    <w:p w:rsidR="00505024" w:rsidRPr="00505024" w:rsidRDefault="000718FE" w:rsidP="0050502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05024">
        <w:rPr>
          <w:rFonts w:ascii="Times New Roman" w:hAnsi="Times New Roman" w:cs="Times New Roman"/>
          <w:sz w:val="28"/>
          <w:szCs w:val="28"/>
        </w:rPr>
        <w:t xml:space="preserve"> </w:t>
      </w:r>
      <w:r w:rsidR="00505024" w:rsidRPr="00505024">
        <w:rPr>
          <w:rFonts w:ascii="Times New Roman" w:hAnsi="Times New Roman" w:cs="Times New Roman"/>
          <w:sz w:val="28"/>
          <w:szCs w:val="28"/>
        </w:rPr>
        <w:t>Правильно спланированная нагрузка должна готовить спортсмена 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05024" w:rsidRPr="00505024">
        <w:rPr>
          <w:rFonts w:ascii="Times New Roman" w:hAnsi="Times New Roman" w:cs="Times New Roman"/>
          <w:sz w:val="28"/>
          <w:szCs w:val="28"/>
        </w:rPr>
        <w:t>тем видам деятельности, кот</w:t>
      </w:r>
      <w:r>
        <w:rPr>
          <w:rFonts w:ascii="Times New Roman" w:hAnsi="Times New Roman" w:cs="Times New Roman"/>
          <w:sz w:val="28"/>
          <w:szCs w:val="28"/>
        </w:rPr>
        <w:t xml:space="preserve">орые необходимы для обеспечения </w:t>
      </w:r>
      <w:r w:rsidR="00505024" w:rsidRPr="00505024">
        <w:rPr>
          <w:rFonts w:ascii="Times New Roman" w:hAnsi="Times New Roman" w:cs="Times New Roman"/>
          <w:sz w:val="28"/>
          <w:szCs w:val="28"/>
        </w:rPr>
        <w:t xml:space="preserve">эффективной и безопасной соревновательной борьбы на состязаниях.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05024" w:rsidRPr="00505024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05024" w:rsidRPr="00505024">
        <w:rPr>
          <w:rFonts w:ascii="Times New Roman" w:hAnsi="Times New Roman" w:cs="Times New Roman"/>
          <w:sz w:val="28"/>
          <w:szCs w:val="28"/>
        </w:rPr>
        <w:t>протяжении всего тренировочного процесса,</w:t>
      </w:r>
      <w:r>
        <w:rPr>
          <w:rFonts w:ascii="Times New Roman" w:hAnsi="Times New Roman" w:cs="Times New Roman"/>
          <w:sz w:val="28"/>
          <w:szCs w:val="28"/>
        </w:rPr>
        <w:t xml:space="preserve"> не зависимо от периода, цикла, </w:t>
      </w:r>
      <w:r w:rsidR="00505024" w:rsidRPr="00505024">
        <w:rPr>
          <w:rFonts w:ascii="Times New Roman" w:hAnsi="Times New Roman" w:cs="Times New Roman"/>
          <w:sz w:val="28"/>
          <w:szCs w:val="28"/>
        </w:rPr>
        <w:t>этапа подготовки необходи</w:t>
      </w:r>
      <w:r>
        <w:rPr>
          <w:rFonts w:ascii="Times New Roman" w:hAnsi="Times New Roman" w:cs="Times New Roman"/>
          <w:sz w:val="28"/>
          <w:szCs w:val="28"/>
        </w:rPr>
        <w:t xml:space="preserve">мо заниматься повышением уровня </w:t>
      </w:r>
      <w:r w:rsidR="00505024" w:rsidRPr="00505024">
        <w:rPr>
          <w:rFonts w:ascii="Times New Roman" w:hAnsi="Times New Roman" w:cs="Times New Roman"/>
          <w:sz w:val="28"/>
          <w:szCs w:val="28"/>
        </w:rPr>
        <w:t>функциональных возможностей орга</w:t>
      </w:r>
      <w:r>
        <w:rPr>
          <w:rFonts w:ascii="Times New Roman" w:hAnsi="Times New Roman" w:cs="Times New Roman"/>
          <w:sz w:val="28"/>
          <w:szCs w:val="28"/>
        </w:rPr>
        <w:t xml:space="preserve">низма спортсмена, развитием его </w:t>
      </w:r>
      <w:r w:rsidR="00505024" w:rsidRPr="00505024">
        <w:rPr>
          <w:rFonts w:ascii="Times New Roman" w:hAnsi="Times New Roman" w:cs="Times New Roman"/>
          <w:sz w:val="28"/>
          <w:szCs w:val="28"/>
        </w:rPr>
        <w:t>физических качеств и совершен</w:t>
      </w:r>
      <w:r>
        <w:rPr>
          <w:rFonts w:ascii="Times New Roman" w:hAnsi="Times New Roman" w:cs="Times New Roman"/>
          <w:sz w:val="28"/>
          <w:szCs w:val="28"/>
        </w:rPr>
        <w:t xml:space="preserve">ствованием технико-тактического </w:t>
      </w:r>
      <w:r w:rsidR="00505024" w:rsidRPr="00505024">
        <w:rPr>
          <w:rFonts w:ascii="Times New Roman" w:hAnsi="Times New Roman" w:cs="Times New Roman"/>
          <w:sz w:val="28"/>
          <w:szCs w:val="28"/>
        </w:rPr>
        <w:t>мастерства и игровой деятельности.</w:t>
      </w:r>
      <w:r>
        <w:rPr>
          <w:rFonts w:ascii="Times New Roman" w:hAnsi="Times New Roman" w:cs="Times New Roman"/>
          <w:sz w:val="28"/>
          <w:szCs w:val="28"/>
        </w:rPr>
        <w:t xml:space="preserve"> Примерное распределение объема </w:t>
      </w:r>
      <w:r w:rsidR="00505024" w:rsidRPr="00505024">
        <w:rPr>
          <w:rFonts w:ascii="Times New Roman" w:hAnsi="Times New Roman" w:cs="Times New Roman"/>
          <w:sz w:val="28"/>
          <w:szCs w:val="28"/>
        </w:rPr>
        <w:t>тренировочной нагрузки и программн</w:t>
      </w:r>
      <w:r>
        <w:rPr>
          <w:rFonts w:ascii="Times New Roman" w:hAnsi="Times New Roman" w:cs="Times New Roman"/>
          <w:sz w:val="28"/>
          <w:szCs w:val="28"/>
        </w:rPr>
        <w:t xml:space="preserve">ого материала по видам и этапам </w:t>
      </w:r>
      <w:r w:rsidR="00505024" w:rsidRPr="00505024">
        <w:rPr>
          <w:rFonts w:ascii="Times New Roman" w:hAnsi="Times New Roman" w:cs="Times New Roman"/>
          <w:sz w:val="28"/>
          <w:szCs w:val="28"/>
        </w:rPr>
        <w:t>спортивной подготовки показано</w:t>
      </w:r>
      <w:r>
        <w:rPr>
          <w:rFonts w:ascii="Times New Roman" w:hAnsi="Times New Roman" w:cs="Times New Roman"/>
          <w:sz w:val="28"/>
          <w:szCs w:val="28"/>
        </w:rPr>
        <w:t xml:space="preserve"> в таблице 10. Данные планы для </w:t>
      </w:r>
      <w:r w:rsidR="00505024" w:rsidRPr="00505024">
        <w:rPr>
          <w:rFonts w:ascii="Times New Roman" w:hAnsi="Times New Roman" w:cs="Times New Roman"/>
          <w:sz w:val="28"/>
          <w:szCs w:val="28"/>
        </w:rPr>
        <w:t>спортивной школы в целом фор</w:t>
      </w:r>
      <w:r>
        <w:rPr>
          <w:rFonts w:ascii="Times New Roman" w:hAnsi="Times New Roman" w:cs="Times New Roman"/>
          <w:sz w:val="28"/>
          <w:szCs w:val="28"/>
        </w:rPr>
        <w:t xml:space="preserve">мирует заместитель директора по  </w:t>
      </w:r>
      <w:r w:rsidR="00505024" w:rsidRPr="00505024">
        <w:rPr>
          <w:rFonts w:ascii="Times New Roman" w:hAnsi="Times New Roman" w:cs="Times New Roman"/>
          <w:sz w:val="28"/>
          <w:szCs w:val="28"/>
        </w:rPr>
        <w:t>спортивной подготовке.</w:t>
      </w:r>
    </w:p>
    <w:p w:rsidR="00505024" w:rsidRDefault="000718FE" w:rsidP="0050502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05024" w:rsidRPr="00505024">
        <w:rPr>
          <w:rFonts w:ascii="Times New Roman" w:hAnsi="Times New Roman" w:cs="Times New Roman"/>
          <w:sz w:val="28"/>
          <w:szCs w:val="28"/>
        </w:rPr>
        <w:t>В таблицах 11-15 представлены примерное распределение параметров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05024" w:rsidRPr="00505024">
        <w:rPr>
          <w:rFonts w:ascii="Times New Roman" w:hAnsi="Times New Roman" w:cs="Times New Roman"/>
          <w:sz w:val="28"/>
          <w:szCs w:val="28"/>
        </w:rPr>
        <w:t>и объемов нагрузки тренировочно</w:t>
      </w:r>
      <w:r>
        <w:rPr>
          <w:rFonts w:ascii="Times New Roman" w:hAnsi="Times New Roman" w:cs="Times New Roman"/>
          <w:sz w:val="28"/>
          <w:szCs w:val="28"/>
        </w:rPr>
        <w:t xml:space="preserve">го процесса по видам спортивной </w:t>
      </w:r>
      <w:r w:rsidR="00505024" w:rsidRPr="00505024">
        <w:rPr>
          <w:rFonts w:ascii="Times New Roman" w:hAnsi="Times New Roman" w:cs="Times New Roman"/>
          <w:sz w:val="28"/>
          <w:szCs w:val="28"/>
        </w:rPr>
        <w:t>подготовки, а также примерные годовые планы для групп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 э</w:t>
      </w:r>
      <w:r w:rsidR="00505024" w:rsidRPr="00505024">
        <w:rPr>
          <w:rFonts w:ascii="Times New Roman" w:hAnsi="Times New Roman" w:cs="Times New Roman"/>
          <w:sz w:val="28"/>
          <w:szCs w:val="28"/>
        </w:rPr>
        <w:t>тапа 1-5 годов подготовки, ответственность за их 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05024" w:rsidRPr="00505024">
        <w:rPr>
          <w:rFonts w:ascii="Times New Roman" w:hAnsi="Times New Roman" w:cs="Times New Roman"/>
          <w:sz w:val="28"/>
          <w:szCs w:val="28"/>
        </w:rPr>
        <w:t>возлагается на старших тренеров, трен</w:t>
      </w:r>
      <w:r>
        <w:rPr>
          <w:rFonts w:ascii="Times New Roman" w:hAnsi="Times New Roman" w:cs="Times New Roman"/>
          <w:sz w:val="28"/>
          <w:szCs w:val="28"/>
        </w:rPr>
        <w:t xml:space="preserve">еров групп. Также каждый тренер </w:t>
      </w:r>
      <w:r w:rsidR="00505024" w:rsidRPr="00505024">
        <w:rPr>
          <w:rFonts w:ascii="Times New Roman" w:hAnsi="Times New Roman" w:cs="Times New Roman"/>
          <w:sz w:val="28"/>
          <w:szCs w:val="28"/>
        </w:rPr>
        <w:t>разрабатывает перспективный план п</w:t>
      </w:r>
      <w:r>
        <w:rPr>
          <w:rFonts w:ascii="Times New Roman" w:hAnsi="Times New Roman" w:cs="Times New Roman"/>
          <w:sz w:val="28"/>
          <w:szCs w:val="28"/>
        </w:rPr>
        <w:t xml:space="preserve">одготовки баскетбольной команды </w:t>
      </w:r>
      <w:r w:rsidR="00505024" w:rsidRPr="00505024">
        <w:rPr>
          <w:rFonts w:ascii="Times New Roman" w:hAnsi="Times New Roman" w:cs="Times New Roman"/>
          <w:sz w:val="28"/>
          <w:szCs w:val="28"/>
        </w:rPr>
        <w:t>(приложение 4) и календарно-тематич</w:t>
      </w:r>
      <w:r>
        <w:rPr>
          <w:rFonts w:ascii="Times New Roman" w:hAnsi="Times New Roman" w:cs="Times New Roman"/>
          <w:sz w:val="28"/>
          <w:szCs w:val="28"/>
        </w:rPr>
        <w:t xml:space="preserve">еский план-график тренировочных </w:t>
      </w:r>
      <w:r w:rsidR="00505024" w:rsidRPr="00505024">
        <w:rPr>
          <w:rFonts w:ascii="Times New Roman" w:hAnsi="Times New Roman" w:cs="Times New Roman"/>
          <w:sz w:val="28"/>
          <w:szCs w:val="28"/>
        </w:rPr>
        <w:t>занятий. Также тренеру рекомендуется ис</w:t>
      </w:r>
      <w:r>
        <w:rPr>
          <w:rFonts w:ascii="Times New Roman" w:hAnsi="Times New Roman" w:cs="Times New Roman"/>
          <w:sz w:val="28"/>
          <w:szCs w:val="28"/>
        </w:rPr>
        <w:t xml:space="preserve">пользовать в своей работе план - </w:t>
      </w:r>
      <w:r w:rsidR="00505024" w:rsidRPr="00505024">
        <w:rPr>
          <w:rFonts w:ascii="Times New Roman" w:hAnsi="Times New Roman" w:cs="Times New Roman"/>
          <w:sz w:val="28"/>
          <w:szCs w:val="28"/>
        </w:rPr>
        <w:t>конспект тренировочного занятия, к</w:t>
      </w:r>
      <w:r>
        <w:rPr>
          <w:rFonts w:ascii="Times New Roman" w:hAnsi="Times New Roman" w:cs="Times New Roman"/>
          <w:sz w:val="28"/>
          <w:szCs w:val="28"/>
        </w:rPr>
        <w:t xml:space="preserve">оторый поможет корректировать и </w:t>
      </w:r>
      <w:r w:rsidR="00505024" w:rsidRPr="00505024">
        <w:rPr>
          <w:rFonts w:ascii="Times New Roman" w:hAnsi="Times New Roman" w:cs="Times New Roman"/>
          <w:sz w:val="28"/>
          <w:szCs w:val="28"/>
        </w:rPr>
        <w:t xml:space="preserve">совершенствовать содержание занятий в </w:t>
      </w:r>
      <w:r>
        <w:rPr>
          <w:rFonts w:ascii="Times New Roman" w:hAnsi="Times New Roman" w:cs="Times New Roman"/>
          <w:sz w:val="28"/>
          <w:szCs w:val="28"/>
        </w:rPr>
        <w:t xml:space="preserve">ходе тренировочного процесса, а </w:t>
      </w:r>
      <w:r w:rsidR="00505024" w:rsidRPr="00505024">
        <w:rPr>
          <w:rFonts w:ascii="Times New Roman" w:hAnsi="Times New Roman" w:cs="Times New Roman"/>
          <w:sz w:val="28"/>
          <w:szCs w:val="28"/>
        </w:rPr>
        <w:t>также позволит проанализировать эфф</w:t>
      </w:r>
      <w:r>
        <w:rPr>
          <w:rFonts w:ascii="Times New Roman" w:hAnsi="Times New Roman" w:cs="Times New Roman"/>
          <w:sz w:val="28"/>
          <w:szCs w:val="28"/>
        </w:rPr>
        <w:t xml:space="preserve">ективность применяемой методики </w:t>
      </w:r>
      <w:r w:rsidR="00505024" w:rsidRPr="00505024">
        <w:rPr>
          <w:rFonts w:ascii="Times New Roman" w:hAnsi="Times New Roman" w:cs="Times New Roman"/>
          <w:sz w:val="28"/>
          <w:szCs w:val="28"/>
        </w:rPr>
        <w:t>подготовки (приложение 3).</w:t>
      </w: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73A" w:rsidRDefault="00C8473A" w:rsidP="00D74ED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E2801" w:rsidRDefault="005E2801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5E2801" w:rsidSect="003B5086">
          <w:footerReference w:type="default" r:id="rId8"/>
          <w:pgSz w:w="11906" w:h="16838"/>
          <w:pgMar w:top="1134" w:right="850" w:bottom="1134" w:left="1701" w:header="708" w:footer="708" w:gutter="0"/>
          <w:pgNumType w:start="1"/>
          <w:cols w:space="708"/>
          <w:docGrid w:linePitch="360"/>
        </w:sectPr>
      </w:pPr>
    </w:p>
    <w:p w:rsidR="005A681D" w:rsidRDefault="003B20B7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10</w:t>
      </w:r>
      <w:r w:rsidR="005A681D">
        <w:rPr>
          <w:rFonts w:ascii="Times New Roman" w:hAnsi="Times New Roman" w:cs="Times New Roman"/>
          <w:sz w:val="28"/>
          <w:szCs w:val="28"/>
        </w:rPr>
        <w:t xml:space="preserve"> – Объемы тренировочного процесса по видам спортивной подготовки на этапах и периодах спортивной подготовки</w:t>
      </w:r>
    </w:p>
    <w:tbl>
      <w:tblPr>
        <w:tblStyle w:val="a3"/>
        <w:tblW w:w="14283" w:type="dxa"/>
        <w:tblLayout w:type="fixed"/>
        <w:tblLook w:val="04A0"/>
      </w:tblPr>
      <w:tblGrid>
        <w:gridCol w:w="493"/>
        <w:gridCol w:w="3301"/>
        <w:gridCol w:w="850"/>
        <w:gridCol w:w="851"/>
        <w:gridCol w:w="709"/>
        <w:gridCol w:w="708"/>
        <w:gridCol w:w="709"/>
        <w:gridCol w:w="709"/>
        <w:gridCol w:w="714"/>
        <w:gridCol w:w="3113"/>
        <w:gridCol w:w="2126"/>
      </w:tblGrid>
      <w:tr w:rsidR="003B20B7" w:rsidRPr="005E2801" w:rsidTr="003B20B7">
        <w:tc>
          <w:tcPr>
            <w:tcW w:w="493" w:type="dxa"/>
            <w:vMerge w:val="restart"/>
          </w:tcPr>
          <w:p w:rsidR="003B20B7" w:rsidRPr="005E2801" w:rsidRDefault="003B20B7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01" w:type="dxa"/>
            <w:vMerge w:val="restart"/>
          </w:tcPr>
          <w:p w:rsidR="003B20B7" w:rsidRPr="005E2801" w:rsidRDefault="003B20B7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Виды подготовки</w:t>
            </w:r>
          </w:p>
        </w:tc>
        <w:tc>
          <w:tcPr>
            <w:tcW w:w="1701" w:type="dxa"/>
            <w:gridSpan w:val="2"/>
          </w:tcPr>
          <w:p w:rsidR="003B20B7" w:rsidRPr="005E2801" w:rsidRDefault="003B20B7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3549" w:type="dxa"/>
            <w:gridSpan w:val="5"/>
            <w:tcBorders>
              <w:right w:val="single" w:sz="4" w:space="0" w:color="auto"/>
            </w:tcBorders>
            <w:shd w:val="clear" w:color="auto" w:fill="9BBB59" w:themeFill="accent3"/>
          </w:tcPr>
          <w:p w:rsidR="003B20B7" w:rsidRPr="005E2801" w:rsidRDefault="003B20B7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Тренировочный этап  (спортивной  специализации)</w:t>
            </w:r>
          </w:p>
        </w:tc>
        <w:tc>
          <w:tcPr>
            <w:tcW w:w="3113" w:type="dxa"/>
            <w:tcBorders>
              <w:left w:val="single" w:sz="4" w:space="0" w:color="auto"/>
            </w:tcBorders>
          </w:tcPr>
          <w:p w:rsidR="003B20B7" w:rsidRPr="005E2801" w:rsidRDefault="003B20B7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 xml:space="preserve"> совершенствования спортивного мастерства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B20B7" w:rsidRPr="005E2801" w:rsidRDefault="003B20B7" w:rsidP="005A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Этап высшего спортивного мастерства</w:t>
            </w:r>
          </w:p>
        </w:tc>
      </w:tr>
      <w:tr w:rsidR="003B20B7" w:rsidRPr="005E2801" w:rsidTr="003B20B7">
        <w:tc>
          <w:tcPr>
            <w:tcW w:w="493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9"/>
            <w:tcBorders>
              <w:right w:val="single" w:sz="4" w:space="0" w:color="auto"/>
            </w:tcBorders>
          </w:tcPr>
          <w:p w:rsidR="003B20B7" w:rsidRPr="005E2801" w:rsidRDefault="003B20B7" w:rsidP="003B20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</w:t>
            </w:r>
            <w:r w:rsidRPr="005E2801">
              <w:rPr>
                <w:rFonts w:ascii="Times New Roman" w:hAnsi="Times New Roman" w:cs="Times New Roman"/>
                <w:b/>
                <w:sz w:val="24"/>
                <w:szCs w:val="24"/>
              </w:rPr>
              <w:t>Периоды подготовки (год подготовки)</w:t>
            </w:r>
          </w:p>
        </w:tc>
      </w:tr>
      <w:tr w:rsidR="003B20B7" w:rsidRPr="005E2801" w:rsidTr="003B20B7">
        <w:tc>
          <w:tcPr>
            <w:tcW w:w="493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B20B7" w:rsidRPr="005E2801" w:rsidRDefault="003B20B7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B20B7" w:rsidRPr="005E2801" w:rsidRDefault="003B20B7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9BBB59" w:themeFill="accent3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9BBB59" w:themeFill="accent3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3" w:type="dxa"/>
            <w:tcBorders>
              <w:left w:val="single" w:sz="4" w:space="0" w:color="auto"/>
            </w:tcBorders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есь период</w:t>
            </w:r>
          </w:p>
        </w:tc>
      </w:tr>
      <w:tr w:rsidR="003B20B7" w:rsidRPr="005E2801" w:rsidTr="003B20B7">
        <w:tc>
          <w:tcPr>
            <w:tcW w:w="493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9" w:type="dxa"/>
            <w:gridSpan w:val="9"/>
            <w:tcBorders>
              <w:right w:val="single" w:sz="4" w:space="0" w:color="auto"/>
            </w:tcBorders>
          </w:tcPr>
          <w:p w:rsidR="003B20B7" w:rsidRPr="005E2801" w:rsidRDefault="003B20B7" w:rsidP="003B20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</w:t>
            </w:r>
            <w:r w:rsidRPr="005E2801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Максимальная недельная нагрузка в часах</w:t>
            </w:r>
          </w:p>
        </w:tc>
      </w:tr>
      <w:tr w:rsidR="003B20B7" w:rsidRPr="005E2801" w:rsidTr="003B20B7">
        <w:tc>
          <w:tcPr>
            <w:tcW w:w="493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B20B7" w:rsidRPr="005E2801" w:rsidRDefault="003B20B7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3B20B7" w:rsidRPr="005E2801" w:rsidRDefault="003B20B7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  <w:shd w:val="clear" w:color="auto" w:fill="9BBB59" w:themeFill="accent3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9BBB59" w:themeFill="accent3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3" w:type="dxa"/>
            <w:tcBorders>
              <w:left w:val="single" w:sz="4" w:space="0" w:color="auto"/>
            </w:tcBorders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3B20B7" w:rsidRPr="005E2801" w:rsidTr="003B20B7">
        <w:tc>
          <w:tcPr>
            <w:tcW w:w="493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8"/>
          </w:tcPr>
          <w:p w:rsidR="003B20B7" w:rsidRPr="005E2801" w:rsidRDefault="003B20B7" w:rsidP="003B20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</w:t>
            </w:r>
            <w:r w:rsidRPr="005E2801">
              <w:rPr>
                <w:rFonts w:ascii="Times New Roman" w:hAnsi="Times New Roman" w:cs="Times New Roman"/>
                <w:b/>
                <w:sz w:val="24"/>
                <w:szCs w:val="24"/>
              </w:rPr>
              <w:t>Максим. продолжительность одного  трен. занятия в ч.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0B7" w:rsidRPr="005E2801" w:rsidTr="003B20B7">
        <w:tc>
          <w:tcPr>
            <w:tcW w:w="493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B20B7" w:rsidRPr="005E2801" w:rsidRDefault="003B20B7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3B20B7" w:rsidRPr="005E2801" w:rsidRDefault="003B20B7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4" w:type="dxa"/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3" w:type="dxa"/>
            <w:tcBorders>
              <w:left w:val="single" w:sz="4" w:space="0" w:color="auto"/>
            </w:tcBorders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B20B7" w:rsidRPr="005E2801" w:rsidTr="003B20B7">
        <w:tc>
          <w:tcPr>
            <w:tcW w:w="493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8"/>
          </w:tcPr>
          <w:p w:rsidR="003B20B7" w:rsidRPr="005E2801" w:rsidRDefault="003B20B7" w:rsidP="003B20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</w:t>
            </w:r>
            <w:r w:rsidRPr="005E2801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Максимальная наполняемость групп (чел)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B20B7" w:rsidRPr="005E2801" w:rsidRDefault="003B20B7" w:rsidP="00B965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20B7" w:rsidRPr="005E2801" w:rsidTr="003B20B7">
        <w:tc>
          <w:tcPr>
            <w:tcW w:w="493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1" w:type="dxa"/>
            <w:vMerge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B20B7" w:rsidRPr="005E2801" w:rsidRDefault="003B20B7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3B20B7" w:rsidRPr="005E2801" w:rsidRDefault="003B20B7" w:rsidP="00BC5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shd w:val="clear" w:color="auto" w:fill="9BBB59" w:themeFill="accent3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9BBB59" w:themeFill="accent3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3" w:type="dxa"/>
            <w:tcBorders>
              <w:left w:val="single" w:sz="4" w:space="0" w:color="auto"/>
            </w:tcBorders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B20B7" w:rsidRPr="005E2801" w:rsidTr="003B20B7">
        <w:tc>
          <w:tcPr>
            <w:tcW w:w="493" w:type="dxa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1" w:type="dxa"/>
          </w:tcPr>
          <w:p w:rsidR="003B20B7" w:rsidRPr="005E2801" w:rsidRDefault="003B20B7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бщая физическая подготовка</w:t>
            </w:r>
          </w:p>
        </w:tc>
        <w:tc>
          <w:tcPr>
            <w:tcW w:w="850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809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51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809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809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708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113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63B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3B20B7" w:rsidRPr="005E2801" w:rsidTr="003B20B7">
        <w:tc>
          <w:tcPr>
            <w:tcW w:w="493" w:type="dxa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1" w:type="dxa"/>
          </w:tcPr>
          <w:p w:rsidR="003B20B7" w:rsidRPr="005E2801" w:rsidRDefault="003B20B7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 подготовка</w:t>
            </w:r>
          </w:p>
        </w:tc>
        <w:tc>
          <w:tcPr>
            <w:tcW w:w="850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1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8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14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113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2126" w:type="dxa"/>
          </w:tcPr>
          <w:p w:rsidR="003B20B7" w:rsidRPr="005D1809" w:rsidRDefault="008363BC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3B20B7" w:rsidRPr="005E2801" w:rsidTr="003B20B7">
        <w:tc>
          <w:tcPr>
            <w:tcW w:w="493" w:type="dxa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1" w:type="dxa"/>
          </w:tcPr>
          <w:p w:rsidR="003B20B7" w:rsidRPr="005E2801" w:rsidRDefault="003B20B7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</w:t>
            </w:r>
          </w:p>
        </w:tc>
        <w:tc>
          <w:tcPr>
            <w:tcW w:w="850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51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08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714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3113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2126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63B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3B20B7" w:rsidRPr="005E2801" w:rsidTr="003B20B7">
        <w:tc>
          <w:tcPr>
            <w:tcW w:w="493" w:type="dxa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8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1" w:type="dxa"/>
          </w:tcPr>
          <w:p w:rsidR="003B20B7" w:rsidRPr="005E2801" w:rsidRDefault="003B20B7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Тактическая подготовка, теоретическая, медико – восстановительные мероприятия</w:t>
            </w:r>
          </w:p>
        </w:tc>
        <w:tc>
          <w:tcPr>
            <w:tcW w:w="850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51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08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14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3113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2126" w:type="dxa"/>
          </w:tcPr>
          <w:p w:rsidR="003B20B7" w:rsidRPr="005D1809" w:rsidRDefault="008363BC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530</w:t>
            </w:r>
          </w:p>
        </w:tc>
      </w:tr>
      <w:tr w:rsidR="003B20B7" w:rsidRPr="005E2801" w:rsidTr="003B20B7">
        <w:tc>
          <w:tcPr>
            <w:tcW w:w="493" w:type="dxa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1" w:type="dxa"/>
          </w:tcPr>
          <w:p w:rsidR="003B20B7" w:rsidRPr="005E2801" w:rsidRDefault="003B20B7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Технико – тактическая (интегральная) подготовка</w:t>
            </w:r>
          </w:p>
        </w:tc>
        <w:tc>
          <w:tcPr>
            <w:tcW w:w="850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51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8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14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113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2126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63B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3B20B7" w:rsidRPr="005E2801" w:rsidTr="003B20B7">
        <w:tc>
          <w:tcPr>
            <w:tcW w:w="493" w:type="dxa"/>
          </w:tcPr>
          <w:p w:rsidR="003B20B7" w:rsidRPr="005E2801" w:rsidRDefault="003B20B7" w:rsidP="00D34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1" w:type="dxa"/>
          </w:tcPr>
          <w:p w:rsidR="003B20B7" w:rsidRPr="005E2801" w:rsidRDefault="003B20B7" w:rsidP="005D1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Тренерская и судейская практика, участие в соревнованиях</w:t>
            </w:r>
          </w:p>
        </w:tc>
        <w:tc>
          <w:tcPr>
            <w:tcW w:w="850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8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14" w:type="dxa"/>
            <w:shd w:val="clear" w:color="auto" w:fill="9BBB59" w:themeFill="accent3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3113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126" w:type="dxa"/>
          </w:tcPr>
          <w:p w:rsidR="003B20B7" w:rsidRPr="005D1809" w:rsidRDefault="003B20B7" w:rsidP="005D1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63B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3B20B7" w:rsidRPr="005E2801" w:rsidTr="003B20B7">
        <w:tc>
          <w:tcPr>
            <w:tcW w:w="3794" w:type="dxa"/>
            <w:gridSpan w:val="2"/>
          </w:tcPr>
          <w:p w:rsidR="003B20B7" w:rsidRPr="00F467A2" w:rsidRDefault="003B20B7" w:rsidP="005D18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7A2">
              <w:rPr>
                <w:rFonts w:ascii="Times New Roman" w:hAnsi="Times New Roman" w:cs="Times New Roman"/>
                <w:b/>
                <w:sz w:val="24"/>
                <w:szCs w:val="24"/>
              </w:rPr>
              <w:t>Итого (часов)</w:t>
            </w:r>
          </w:p>
        </w:tc>
        <w:tc>
          <w:tcPr>
            <w:tcW w:w="850" w:type="dxa"/>
          </w:tcPr>
          <w:p w:rsidR="003B20B7" w:rsidRPr="00F467A2" w:rsidRDefault="003B20B7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7A2">
              <w:rPr>
                <w:rFonts w:ascii="Times New Roman" w:hAnsi="Times New Roman" w:cs="Times New Roman"/>
                <w:b/>
                <w:sz w:val="24"/>
                <w:szCs w:val="24"/>
              </w:rPr>
              <w:t>312</w:t>
            </w:r>
          </w:p>
        </w:tc>
        <w:tc>
          <w:tcPr>
            <w:tcW w:w="851" w:type="dxa"/>
          </w:tcPr>
          <w:p w:rsidR="003B20B7" w:rsidRPr="00F467A2" w:rsidRDefault="003B20B7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416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F467A2" w:rsidRDefault="003B20B7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520</w:t>
            </w:r>
          </w:p>
        </w:tc>
        <w:tc>
          <w:tcPr>
            <w:tcW w:w="708" w:type="dxa"/>
            <w:shd w:val="clear" w:color="auto" w:fill="9BBB59" w:themeFill="accent3"/>
          </w:tcPr>
          <w:p w:rsidR="003B20B7" w:rsidRPr="00F467A2" w:rsidRDefault="003B20B7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622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F467A2" w:rsidRDefault="003B20B7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728</w:t>
            </w:r>
          </w:p>
        </w:tc>
        <w:tc>
          <w:tcPr>
            <w:tcW w:w="709" w:type="dxa"/>
            <w:shd w:val="clear" w:color="auto" w:fill="9BBB59" w:themeFill="accent3"/>
          </w:tcPr>
          <w:p w:rsidR="003B20B7" w:rsidRPr="00F467A2" w:rsidRDefault="003B20B7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832</w:t>
            </w:r>
          </w:p>
        </w:tc>
        <w:tc>
          <w:tcPr>
            <w:tcW w:w="714" w:type="dxa"/>
            <w:shd w:val="clear" w:color="auto" w:fill="9BBB59" w:themeFill="accent3"/>
          </w:tcPr>
          <w:p w:rsidR="003B20B7" w:rsidRPr="00F467A2" w:rsidRDefault="003B20B7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936</w:t>
            </w:r>
          </w:p>
        </w:tc>
        <w:tc>
          <w:tcPr>
            <w:tcW w:w="3113" w:type="dxa"/>
          </w:tcPr>
          <w:p w:rsidR="003B20B7" w:rsidRPr="00F467A2" w:rsidRDefault="003B20B7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1248</w:t>
            </w:r>
          </w:p>
        </w:tc>
        <w:tc>
          <w:tcPr>
            <w:tcW w:w="2126" w:type="dxa"/>
          </w:tcPr>
          <w:p w:rsidR="003B20B7" w:rsidRPr="00F467A2" w:rsidRDefault="003B20B7" w:rsidP="005D18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8363BC">
              <w:rPr>
                <w:rFonts w:ascii="Times New Roman" w:hAnsi="Times New Roman" w:cs="Times New Roman"/>
                <w:b/>
                <w:sz w:val="24"/>
                <w:szCs w:val="24"/>
              </w:rPr>
              <w:t>664</w:t>
            </w:r>
          </w:p>
        </w:tc>
      </w:tr>
    </w:tbl>
    <w:p w:rsidR="005A681D" w:rsidRPr="005E2801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681D" w:rsidRPr="005E2801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7A2" w:rsidRDefault="008363BC" w:rsidP="008363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11 </w:t>
      </w:r>
      <w:r w:rsidR="00F467A2" w:rsidRPr="00F467A2">
        <w:rPr>
          <w:rFonts w:ascii="Times New Roman" w:hAnsi="Times New Roman" w:cs="Times New Roman"/>
          <w:sz w:val="28"/>
          <w:szCs w:val="28"/>
        </w:rPr>
        <w:t xml:space="preserve"> </w:t>
      </w:r>
      <w:r w:rsidR="00F467A2">
        <w:rPr>
          <w:rFonts w:ascii="Times New Roman" w:hAnsi="Times New Roman" w:cs="Times New Roman"/>
          <w:sz w:val="28"/>
          <w:szCs w:val="28"/>
        </w:rPr>
        <w:t>–</w:t>
      </w:r>
      <w:r w:rsidR="00F467A2" w:rsidRPr="00F467A2">
        <w:rPr>
          <w:rFonts w:ascii="Times New Roman" w:hAnsi="Times New Roman" w:cs="Times New Roman"/>
          <w:sz w:val="28"/>
          <w:szCs w:val="28"/>
        </w:rPr>
        <w:t xml:space="preserve"> </w:t>
      </w:r>
      <w:r w:rsidR="00F467A2">
        <w:rPr>
          <w:rFonts w:ascii="Times New Roman" w:hAnsi="Times New Roman" w:cs="Times New Roman"/>
          <w:sz w:val="28"/>
          <w:szCs w:val="28"/>
        </w:rPr>
        <w:t>Примерн</w:t>
      </w:r>
      <w:r>
        <w:rPr>
          <w:rFonts w:ascii="Times New Roman" w:hAnsi="Times New Roman" w:cs="Times New Roman"/>
          <w:sz w:val="28"/>
          <w:szCs w:val="28"/>
        </w:rPr>
        <w:t>ый  годовой   план  тренировочного</w:t>
      </w:r>
      <w:r w:rsidR="00A83315">
        <w:rPr>
          <w:rFonts w:ascii="Times New Roman" w:hAnsi="Times New Roman" w:cs="Times New Roman"/>
          <w:sz w:val="28"/>
          <w:szCs w:val="28"/>
        </w:rPr>
        <w:t xml:space="preserve"> </w:t>
      </w:r>
      <w:r w:rsidR="00F467A2">
        <w:rPr>
          <w:rFonts w:ascii="Times New Roman" w:hAnsi="Times New Roman" w:cs="Times New Roman"/>
          <w:sz w:val="28"/>
          <w:szCs w:val="28"/>
        </w:rPr>
        <w:t xml:space="preserve"> этапа 1 года  подготовки</w:t>
      </w:r>
    </w:p>
    <w:p w:rsid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26"/>
        <w:gridCol w:w="2054"/>
        <w:gridCol w:w="1049"/>
        <w:gridCol w:w="976"/>
        <w:gridCol w:w="955"/>
        <w:gridCol w:w="977"/>
        <w:gridCol w:w="949"/>
        <w:gridCol w:w="984"/>
        <w:gridCol w:w="899"/>
        <w:gridCol w:w="950"/>
        <w:gridCol w:w="875"/>
        <w:gridCol w:w="914"/>
        <w:gridCol w:w="912"/>
        <w:gridCol w:w="940"/>
        <w:gridCol w:w="926"/>
      </w:tblGrid>
      <w:tr w:rsidR="00D91043" w:rsidRPr="00F467A2" w:rsidTr="00D91043">
        <w:tc>
          <w:tcPr>
            <w:tcW w:w="426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 w:rsidRPr="00F467A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54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подготовки</w:t>
            </w:r>
          </w:p>
        </w:tc>
        <w:tc>
          <w:tcPr>
            <w:tcW w:w="1049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76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55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77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9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84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899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50" w:type="dxa"/>
          </w:tcPr>
          <w:p w:rsidR="00F467A2" w:rsidRPr="00F467A2" w:rsidRDefault="00F467A2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</w:t>
            </w:r>
            <w:r w:rsidR="00D91043">
              <w:rPr>
                <w:rFonts w:ascii="Times New Roman" w:hAnsi="Times New Roman" w:cs="Times New Roman"/>
              </w:rPr>
              <w:t>рель</w:t>
            </w:r>
          </w:p>
        </w:tc>
        <w:tc>
          <w:tcPr>
            <w:tcW w:w="875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14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912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июль</w:t>
            </w:r>
          </w:p>
        </w:tc>
        <w:tc>
          <w:tcPr>
            <w:tcW w:w="940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9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Всего 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54" w:type="dxa"/>
          </w:tcPr>
          <w:p w:rsidR="00F467A2" w:rsidRPr="00D91043" w:rsidRDefault="00D91043" w:rsidP="00836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Общая физическая подготовка</w:t>
            </w:r>
          </w:p>
        </w:tc>
        <w:tc>
          <w:tcPr>
            <w:tcW w:w="1049" w:type="dxa"/>
          </w:tcPr>
          <w:p w:rsidR="00F467A2" w:rsidRPr="00F467A2" w:rsidRDefault="00D91043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6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55" w:type="dxa"/>
          </w:tcPr>
          <w:p w:rsidR="00F467A2" w:rsidRPr="00F467A2" w:rsidRDefault="00D91043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7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84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9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50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75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14" w:type="dxa"/>
          </w:tcPr>
          <w:p w:rsidR="00F467A2" w:rsidRPr="00F467A2" w:rsidRDefault="00F467A2" w:rsidP="008363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0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26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54" w:type="dxa"/>
          </w:tcPr>
          <w:p w:rsidR="00F467A2" w:rsidRPr="00D91043" w:rsidRDefault="00D91043" w:rsidP="00836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104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6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5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7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84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9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0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75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4" w:type="dxa"/>
          </w:tcPr>
          <w:p w:rsidR="00F467A2" w:rsidRPr="00F467A2" w:rsidRDefault="00F467A2" w:rsidP="008363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0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6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4" w:type="dxa"/>
          </w:tcPr>
          <w:p w:rsidR="00F467A2" w:rsidRPr="00D91043" w:rsidRDefault="00D91043" w:rsidP="00836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Техническая  подготовка</w:t>
            </w:r>
          </w:p>
        </w:tc>
        <w:tc>
          <w:tcPr>
            <w:tcW w:w="104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6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55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7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4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84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9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50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75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14" w:type="dxa"/>
          </w:tcPr>
          <w:p w:rsidR="00F467A2" w:rsidRPr="00F467A2" w:rsidRDefault="00F467A2" w:rsidP="008363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0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26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54" w:type="dxa"/>
          </w:tcPr>
          <w:p w:rsidR="00F467A2" w:rsidRPr="00D91043" w:rsidRDefault="00D91043" w:rsidP="00836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Тактическая подготовка, теоретическая, медико – восстановительные мероприятия</w:t>
            </w:r>
          </w:p>
        </w:tc>
        <w:tc>
          <w:tcPr>
            <w:tcW w:w="104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6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55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7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84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9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50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75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14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12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0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26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</w:tr>
      <w:tr w:rsidR="00D91043" w:rsidRPr="00F467A2" w:rsidTr="00D91043">
        <w:tc>
          <w:tcPr>
            <w:tcW w:w="426" w:type="dxa"/>
          </w:tcPr>
          <w:p w:rsidR="00F467A2" w:rsidRPr="00F467A2" w:rsidRDefault="00D91043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54" w:type="dxa"/>
          </w:tcPr>
          <w:p w:rsidR="00F467A2" w:rsidRPr="00D91043" w:rsidRDefault="00D91043" w:rsidP="00836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Технико – тактическая (интегральная) подготовка</w:t>
            </w:r>
          </w:p>
        </w:tc>
        <w:tc>
          <w:tcPr>
            <w:tcW w:w="104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6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5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7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84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9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0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5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4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2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0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</w:tcPr>
          <w:p w:rsidR="00F467A2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8363BC" w:rsidRPr="00F467A2" w:rsidTr="00D91043">
        <w:tc>
          <w:tcPr>
            <w:tcW w:w="426" w:type="dxa"/>
          </w:tcPr>
          <w:p w:rsidR="008363BC" w:rsidRPr="00F467A2" w:rsidRDefault="008363BC" w:rsidP="00D3457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54" w:type="dxa"/>
          </w:tcPr>
          <w:p w:rsidR="008363BC" w:rsidRPr="00D91043" w:rsidRDefault="008363BC" w:rsidP="00836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Тренерская и судейская практика, участие в  соревнованиях</w:t>
            </w:r>
          </w:p>
        </w:tc>
        <w:tc>
          <w:tcPr>
            <w:tcW w:w="1049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6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5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7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9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84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9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0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5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4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2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0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</w:tcPr>
          <w:p w:rsidR="008363BC" w:rsidRPr="00F467A2" w:rsidRDefault="008363BC" w:rsidP="008363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8363BC" w:rsidRPr="00F467A2" w:rsidTr="00D91043">
        <w:tc>
          <w:tcPr>
            <w:tcW w:w="2480" w:type="dxa"/>
            <w:gridSpan w:val="2"/>
          </w:tcPr>
          <w:p w:rsidR="008363BC" w:rsidRPr="00D91043" w:rsidRDefault="008363BC" w:rsidP="00D3457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91043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049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976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955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977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949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984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899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950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875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914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912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</w:t>
            </w:r>
          </w:p>
        </w:tc>
        <w:tc>
          <w:tcPr>
            <w:tcW w:w="940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926" w:type="dxa"/>
          </w:tcPr>
          <w:p w:rsidR="008363BC" w:rsidRPr="00D91043" w:rsidRDefault="008363BC" w:rsidP="008363B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520</w:t>
            </w:r>
          </w:p>
        </w:tc>
      </w:tr>
    </w:tbl>
    <w:p w:rsidR="00F467A2" w:rsidRPr="00F467A2" w:rsidRDefault="00F467A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Pr="00F467A2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Pr="005E2801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83315" w:rsidRDefault="008363BC" w:rsidP="00A833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Таблица 12</w:t>
      </w:r>
      <w:r w:rsidR="00A83315" w:rsidRPr="00F467A2">
        <w:rPr>
          <w:rFonts w:ascii="Times New Roman" w:hAnsi="Times New Roman" w:cs="Times New Roman"/>
          <w:sz w:val="28"/>
          <w:szCs w:val="28"/>
        </w:rPr>
        <w:t xml:space="preserve"> </w:t>
      </w:r>
      <w:r w:rsidR="00A83315">
        <w:rPr>
          <w:rFonts w:ascii="Times New Roman" w:hAnsi="Times New Roman" w:cs="Times New Roman"/>
          <w:sz w:val="28"/>
          <w:szCs w:val="28"/>
        </w:rPr>
        <w:t>–</w:t>
      </w:r>
      <w:r w:rsidR="00A83315" w:rsidRPr="00F467A2">
        <w:rPr>
          <w:rFonts w:ascii="Times New Roman" w:hAnsi="Times New Roman" w:cs="Times New Roman"/>
          <w:sz w:val="28"/>
          <w:szCs w:val="28"/>
        </w:rPr>
        <w:t xml:space="preserve"> </w:t>
      </w:r>
      <w:r w:rsidR="00A83315">
        <w:rPr>
          <w:rFonts w:ascii="Times New Roman" w:hAnsi="Times New Roman" w:cs="Times New Roman"/>
          <w:sz w:val="28"/>
          <w:szCs w:val="28"/>
        </w:rPr>
        <w:t>Примерный  годовой</w:t>
      </w:r>
      <w:r>
        <w:rPr>
          <w:rFonts w:ascii="Times New Roman" w:hAnsi="Times New Roman" w:cs="Times New Roman"/>
          <w:sz w:val="28"/>
          <w:szCs w:val="28"/>
        </w:rPr>
        <w:t xml:space="preserve">   план   тренировочного  этапа  2  </w:t>
      </w:r>
      <w:r w:rsidR="00A83315">
        <w:rPr>
          <w:rFonts w:ascii="Times New Roman" w:hAnsi="Times New Roman" w:cs="Times New Roman"/>
          <w:sz w:val="28"/>
          <w:szCs w:val="28"/>
        </w:rPr>
        <w:t>года  подготовки</w:t>
      </w:r>
    </w:p>
    <w:p w:rsidR="00A83315" w:rsidRDefault="00A83315" w:rsidP="00A833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26"/>
        <w:gridCol w:w="2054"/>
        <w:gridCol w:w="1049"/>
        <w:gridCol w:w="976"/>
        <w:gridCol w:w="955"/>
        <w:gridCol w:w="977"/>
        <w:gridCol w:w="949"/>
        <w:gridCol w:w="984"/>
        <w:gridCol w:w="899"/>
        <w:gridCol w:w="950"/>
        <w:gridCol w:w="875"/>
        <w:gridCol w:w="914"/>
        <w:gridCol w:w="912"/>
        <w:gridCol w:w="940"/>
        <w:gridCol w:w="926"/>
      </w:tblGrid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 w:rsidRPr="00F467A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54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подготовки</w:t>
            </w:r>
          </w:p>
        </w:tc>
        <w:tc>
          <w:tcPr>
            <w:tcW w:w="1049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7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55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77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9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84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899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50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875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14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912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июль</w:t>
            </w:r>
          </w:p>
        </w:tc>
        <w:tc>
          <w:tcPr>
            <w:tcW w:w="940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9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Всего 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54" w:type="dxa"/>
          </w:tcPr>
          <w:p w:rsidR="00A83315" w:rsidRPr="00D91043" w:rsidRDefault="00A83315" w:rsidP="00A664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Общая физическая подготовка</w:t>
            </w:r>
          </w:p>
        </w:tc>
        <w:tc>
          <w:tcPr>
            <w:tcW w:w="10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6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55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77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4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363B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8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99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363B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0" w:type="dxa"/>
          </w:tcPr>
          <w:p w:rsidR="00A83315" w:rsidRPr="00F467A2" w:rsidRDefault="008363BC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75" w:type="dxa"/>
          </w:tcPr>
          <w:p w:rsidR="00A83315" w:rsidRPr="00F467A2" w:rsidRDefault="008363BC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1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40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664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26" w:type="dxa"/>
          </w:tcPr>
          <w:p w:rsidR="00A83315" w:rsidRPr="00F467A2" w:rsidRDefault="00A83315" w:rsidP="00A664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66450">
              <w:rPr>
                <w:rFonts w:ascii="Times New Roman" w:hAnsi="Times New Roman" w:cs="Times New Roman"/>
              </w:rPr>
              <w:t>24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54" w:type="dxa"/>
          </w:tcPr>
          <w:p w:rsidR="00A83315" w:rsidRPr="00D91043" w:rsidRDefault="00A83315" w:rsidP="00A664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104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6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5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7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84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0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75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4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2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0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6" w:type="dxa"/>
          </w:tcPr>
          <w:p w:rsidR="00A83315" w:rsidRPr="00F467A2" w:rsidRDefault="00A66450" w:rsidP="00A664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4" w:type="dxa"/>
          </w:tcPr>
          <w:p w:rsidR="00A83315" w:rsidRPr="00D91043" w:rsidRDefault="00A83315" w:rsidP="00A664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Техническая  подготовка</w:t>
            </w:r>
          </w:p>
        </w:tc>
        <w:tc>
          <w:tcPr>
            <w:tcW w:w="104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76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55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77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4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84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9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50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75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14" w:type="dxa"/>
          </w:tcPr>
          <w:p w:rsidR="00A83315" w:rsidRPr="00F467A2" w:rsidRDefault="00A83315" w:rsidP="003D11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40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26" w:type="dxa"/>
          </w:tcPr>
          <w:p w:rsidR="00A83315" w:rsidRPr="00F467A2" w:rsidRDefault="00A66450" w:rsidP="00A664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54" w:type="dxa"/>
          </w:tcPr>
          <w:p w:rsidR="00A83315" w:rsidRPr="00D91043" w:rsidRDefault="00A83315" w:rsidP="00A664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Тактическая подготовка, теоретическая, медико – восстановительные мероприятия</w:t>
            </w:r>
          </w:p>
        </w:tc>
        <w:tc>
          <w:tcPr>
            <w:tcW w:w="104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6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55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7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4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84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9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50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75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14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12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40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26" w:type="dxa"/>
          </w:tcPr>
          <w:p w:rsidR="00A83315" w:rsidRPr="00F467A2" w:rsidRDefault="00A66450" w:rsidP="00A664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54" w:type="dxa"/>
          </w:tcPr>
          <w:p w:rsidR="00A83315" w:rsidRPr="00D91043" w:rsidRDefault="00A83315" w:rsidP="00A664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Технико – тактическая (интегральная) подготовка</w:t>
            </w:r>
          </w:p>
        </w:tc>
        <w:tc>
          <w:tcPr>
            <w:tcW w:w="104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6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5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7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84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0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5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4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40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</w:tcPr>
          <w:p w:rsidR="00A83315" w:rsidRPr="00F467A2" w:rsidRDefault="00A66450" w:rsidP="00A664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A83315" w:rsidRPr="00F467A2" w:rsidTr="003D1145">
        <w:tc>
          <w:tcPr>
            <w:tcW w:w="426" w:type="dxa"/>
          </w:tcPr>
          <w:p w:rsidR="00A83315" w:rsidRPr="00F467A2" w:rsidRDefault="00A83315" w:rsidP="003D114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54" w:type="dxa"/>
          </w:tcPr>
          <w:p w:rsidR="00A83315" w:rsidRPr="00D91043" w:rsidRDefault="00A83315" w:rsidP="00A664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Тренерская и судейская практика, участие в  соревнованиях</w:t>
            </w:r>
          </w:p>
        </w:tc>
        <w:tc>
          <w:tcPr>
            <w:tcW w:w="104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76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5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77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84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99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0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5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4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12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40" w:type="dxa"/>
          </w:tcPr>
          <w:p w:rsidR="00A83315" w:rsidRPr="00F467A2" w:rsidRDefault="00A66450" w:rsidP="003D11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26" w:type="dxa"/>
          </w:tcPr>
          <w:p w:rsidR="00A83315" w:rsidRPr="00F467A2" w:rsidRDefault="00A66450" w:rsidP="00A6645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</w:tr>
      <w:tr w:rsidR="00A66450" w:rsidRPr="00F467A2" w:rsidTr="003D1145">
        <w:tc>
          <w:tcPr>
            <w:tcW w:w="2480" w:type="dxa"/>
            <w:gridSpan w:val="2"/>
          </w:tcPr>
          <w:p w:rsidR="00A66450" w:rsidRPr="00D91043" w:rsidRDefault="00A66450" w:rsidP="003D1145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91043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049" w:type="dxa"/>
          </w:tcPr>
          <w:p w:rsidR="00A66450" w:rsidRPr="00D91043" w:rsidRDefault="00A66450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976" w:type="dxa"/>
          </w:tcPr>
          <w:p w:rsidR="00A66450" w:rsidRPr="00D91043" w:rsidRDefault="00A66450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955" w:type="dxa"/>
          </w:tcPr>
          <w:p w:rsidR="00A66450" w:rsidRPr="00D91043" w:rsidRDefault="00A66450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977" w:type="dxa"/>
          </w:tcPr>
          <w:p w:rsidR="00A66450" w:rsidRPr="00D91043" w:rsidRDefault="00A66450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949" w:type="dxa"/>
          </w:tcPr>
          <w:p w:rsidR="00A66450" w:rsidRPr="00D91043" w:rsidRDefault="00A66450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984" w:type="dxa"/>
          </w:tcPr>
          <w:p w:rsidR="00A66450" w:rsidRPr="00D91043" w:rsidRDefault="00A66450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899" w:type="dxa"/>
          </w:tcPr>
          <w:p w:rsidR="00A66450" w:rsidRPr="00D91043" w:rsidRDefault="00A66450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950" w:type="dxa"/>
          </w:tcPr>
          <w:p w:rsidR="00A66450" w:rsidRPr="00D91043" w:rsidRDefault="00A66450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875" w:type="dxa"/>
          </w:tcPr>
          <w:p w:rsidR="00A66450" w:rsidRPr="00D91043" w:rsidRDefault="00A66450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914" w:type="dxa"/>
          </w:tcPr>
          <w:p w:rsidR="00A66450" w:rsidRPr="00D91043" w:rsidRDefault="00A66450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912" w:type="dxa"/>
          </w:tcPr>
          <w:p w:rsidR="00A66450" w:rsidRPr="00D91043" w:rsidRDefault="00A66450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940" w:type="dxa"/>
          </w:tcPr>
          <w:p w:rsidR="00A66450" w:rsidRPr="00D91043" w:rsidRDefault="00A66450" w:rsidP="003D11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  <w:tc>
          <w:tcPr>
            <w:tcW w:w="926" w:type="dxa"/>
          </w:tcPr>
          <w:p w:rsidR="00A66450" w:rsidRPr="00D91043" w:rsidRDefault="00A66450" w:rsidP="00A6645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622</w:t>
            </w:r>
          </w:p>
        </w:tc>
      </w:tr>
    </w:tbl>
    <w:p w:rsidR="005A681D" w:rsidRPr="005E2801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A681D" w:rsidRDefault="005A681D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6450" w:rsidRDefault="00A66450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6450" w:rsidRDefault="00A66450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6450" w:rsidRDefault="00A66450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6450" w:rsidRDefault="00A66450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6450" w:rsidRDefault="00A66450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A66450" w:rsidP="00A664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A66450" w:rsidRDefault="0070184B" w:rsidP="00A664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A66450">
        <w:rPr>
          <w:rFonts w:ascii="Times New Roman" w:hAnsi="Times New Roman" w:cs="Times New Roman"/>
          <w:sz w:val="28"/>
          <w:szCs w:val="28"/>
        </w:rPr>
        <w:t xml:space="preserve"> Таблица 13 </w:t>
      </w:r>
      <w:r w:rsidR="00A66450" w:rsidRPr="00F467A2">
        <w:rPr>
          <w:rFonts w:ascii="Times New Roman" w:hAnsi="Times New Roman" w:cs="Times New Roman"/>
          <w:sz w:val="28"/>
          <w:szCs w:val="28"/>
        </w:rPr>
        <w:t xml:space="preserve"> </w:t>
      </w:r>
      <w:r w:rsidR="00A66450">
        <w:rPr>
          <w:rFonts w:ascii="Times New Roman" w:hAnsi="Times New Roman" w:cs="Times New Roman"/>
          <w:sz w:val="28"/>
          <w:szCs w:val="28"/>
        </w:rPr>
        <w:t>–</w:t>
      </w:r>
      <w:r w:rsidR="00A66450" w:rsidRPr="00F467A2">
        <w:rPr>
          <w:rFonts w:ascii="Times New Roman" w:hAnsi="Times New Roman" w:cs="Times New Roman"/>
          <w:sz w:val="28"/>
          <w:szCs w:val="28"/>
        </w:rPr>
        <w:t xml:space="preserve"> </w:t>
      </w:r>
      <w:r w:rsidR="00A66450">
        <w:rPr>
          <w:rFonts w:ascii="Times New Roman" w:hAnsi="Times New Roman" w:cs="Times New Roman"/>
          <w:sz w:val="28"/>
          <w:szCs w:val="28"/>
        </w:rPr>
        <w:t>Примерный  годовой   план   тренировочного  этапа  3  года  подготовки</w:t>
      </w:r>
    </w:p>
    <w:p w:rsidR="00A66450" w:rsidRDefault="00A66450" w:rsidP="00A664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26"/>
        <w:gridCol w:w="2054"/>
        <w:gridCol w:w="1049"/>
        <w:gridCol w:w="976"/>
        <w:gridCol w:w="955"/>
        <w:gridCol w:w="977"/>
        <w:gridCol w:w="949"/>
        <w:gridCol w:w="984"/>
        <w:gridCol w:w="899"/>
        <w:gridCol w:w="950"/>
        <w:gridCol w:w="875"/>
        <w:gridCol w:w="914"/>
        <w:gridCol w:w="912"/>
        <w:gridCol w:w="940"/>
        <w:gridCol w:w="926"/>
      </w:tblGrid>
      <w:tr w:rsidR="00A66450" w:rsidRPr="00F467A2" w:rsidTr="0070184B">
        <w:tc>
          <w:tcPr>
            <w:tcW w:w="426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 w:rsidRPr="00F467A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54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подготовки</w:t>
            </w:r>
          </w:p>
        </w:tc>
        <w:tc>
          <w:tcPr>
            <w:tcW w:w="1049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76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55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77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9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84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899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50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875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14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912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июль</w:t>
            </w:r>
          </w:p>
        </w:tc>
        <w:tc>
          <w:tcPr>
            <w:tcW w:w="940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926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Всего </w:t>
            </w:r>
          </w:p>
        </w:tc>
      </w:tr>
      <w:tr w:rsidR="00A66450" w:rsidRPr="00F467A2" w:rsidTr="0070184B">
        <w:tc>
          <w:tcPr>
            <w:tcW w:w="426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54" w:type="dxa"/>
          </w:tcPr>
          <w:p w:rsidR="00A66450" w:rsidRPr="00D91043" w:rsidRDefault="00A66450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Общая физическая подготовка</w:t>
            </w:r>
          </w:p>
        </w:tc>
        <w:tc>
          <w:tcPr>
            <w:tcW w:w="10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7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8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9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7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</w:tr>
      <w:tr w:rsidR="00A66450" w:rsidRPr="00F467A2" w:rsidTr="0070184B">
        <w:tc>
          <w:tcPr>
            <w:tcW w:w="426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54" w:type="dxa"/>
          </w:tcPr>
          <w:p w:rsidR="00A66450" w:rsidRPr="00D91043" w:rsidRDefault="00A66450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10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7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8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7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1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</w:tr>
      <w:tr w:rsidR="00A66450" w:rsidRPr="00F467A2" w:rsidTr="0070184B">
        <w:tc>
          <w:tcPr>
            <w:tcW w:w="426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4" w:type="dxa"/>
          </w:tcPr>
          <w:p w:rsidR="00A66450" w:rsidRPr="00D91043" w:rsidRDefault="00A66450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Техническая  подготовка</w:t>
            </w:r>
          </w:p>
        </w:tc>
        <w:tc>
          <w:tcPr>
            <w:tcW w:w="10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7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5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77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8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9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5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7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1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4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2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</w:t>
            </w:r>
          </w:p>
        </w:tc>
      </w:tr>
      <w:tr w:rsidR="00A66450" w:rsidRPr="00F467A2" w:rsidTr="0070184B">
        <w:tc>
          <w:tcPr>
            <w:tcW w:w="426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54" w:type="dxa"/>
          </w:tcPr>
          <w:p w:rsidR="00A66450" w:rsidRPr="00D91043" w:rsidRDefault="00A66450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Тактическая подготовка, теоретическая, медико – восстановительные мероприятия</w:t>
            </w:r>
          </w:p>
        </w:tc>
        <w:tc>
          <w:tcPr>
            <w:tcW w:w="10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7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5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77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8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9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5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7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1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12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4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2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</w:t>
            </w:r>
          </w:p>
        </w:tc>
      </w:tr>
      <w:tr w:rsidR="00A66450" w:rsidRPr="00F467A2" w:rsidTr="0070184B">
        <w:tc>
          <w:tcPr>
            <w:tcW w:w="426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54" w:type="dxa"/>
          </w:tcPr>
          <w:p w:rsidR="00A66450" w:rsidRPr="00D91043" w:rsidRDefault="00A66450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Технико – тактическая (интегральная) подготовка</w:t>
            </w:r>
          </w:p>
        </w:tc>
        <w:tc>
          <w:tcPr>
            <w:tcW w:w="10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7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8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9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7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4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</w:tr>
      <w:tr w:rsidR="00A66450" w:rsidRPr="00F467A2" w:rsidTr="0070184B">
        <w:tc>
          <w:tcPr>
            <w:tcW w:w="426" w:type="dxa"/>
          </w:tcPr>
          <w:p w:rsidR="00A66450" w:rsidRPr="00F467A2" w:rsidRDefault="00A66450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54" w:type="dxa"/>
          </w:tcPr>
          <w:p w:rsidR="00A66450" w:rsidRPr="00D91043" w:rsidRDefault="00A66450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Тренерская и судейская практика, участие в  соревнованиях</w:t>
            </w:r>
          </w:p>
        </w:tc>
        <w:tc>
          <w:tcPr>
            <w:tcW w:w="10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7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8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9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75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4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2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0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</w:tcPr>
          <w:p w:rsidR="00A66450" w:rsidRPr="00F467A2" w:rsidRDefault="00A66450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</w:tr>
      <w:tr w:rsidR="00A66450" w:rsidRPr="00F467A2" w:rsidTr="0070184B">
        <w:tc>
          <w:tcPr>
            <w:tcW w:w="2480" w:type="dxa"/>
            <w:gridSpan w:val="2"/>
          </w:tcPr>
          <w:p w:rsidR="00A66450" w:rsidRPr="00D91043" w:rsidRDefault="00A66450" w:rsidP="0070184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91043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049" w:type="dxa"/>
          </w:tcPr>
          <w:p w:rsidR="00A66450" w:rsidRPr="00D91043" w:rsidRDefault="00A66450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976" w:type="dxa"/>
          </w:tcPr>
          <w:p w:rsidR="00A66450" w:rsidRPr="00D91043" w:rsidRDefault="00A66450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955" w:type="dxa"/>
          </w:tcPr>
          <w:p w:rsidR="00A66450" w:rsidRPr="00D91043" w:rsidRDefault="00A66450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977" w:type="dxa"/>
          </w:tcPr>
          <w:p w:rsidR="00A66450" w:rsidRPr="00D91043" w:rsidRDefault="00A66450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949" w:type="dxa"/>
          </w:tcPr>
          <w:p w:rsidR="00A66450" w:rsidRPr="00D91043" w:rsidRDefault="00A66450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984" w:type="dxa"/>
          </w:tcPr>
          <w:p w:rsidR="00A66450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899" w:type="dxa"/>
          </w:tcPr>
          <w:p w:rsidR="00A66450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950" w:type="dxa"/>
          </w:tcPr>
          <w:p w:rsidR="00A66450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</w:t>
            </w:r>
          </w:p>
        </w:tc>
        <w:tc>
          <w:tcPr>
            <w:tcW w:w="875" w:type="dxa"/>
          </w:tcPr>
          <w:p w:rsidR="00A66450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914" w:type="dxa"/>
          </w:tcPr>
          <w:p w:rsidR="00A66450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912" w:type="dxa"/>
          </w:tcPr>
          <w:p w:rsidR="00A66450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940" w:type="dxa"/>
          </w:tcPr>
          <w:p w:rsidR="00A66450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</w:t>
            </w:r>
          </w:p>
        </w:tc>
        <w:tc>
          <w:tcPr>
            <w:tcW w:w="926" w:type="dxa"/>
          </w:tcPr>
          <w:p w:rsidR="00A66450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728</w:t>
            </w:r>
          </w:p>
        </w:tc>
      </w:tr>
    </w:tbl>
    <w:p w:rsidR="00A66450" w:rsidRPr="005E2801" w:rsidRDefault="00A66450" w:rsidP="00A66450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A66450" w:rsidRDefault="00A66450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Таблица 14 </w:t>
      </w:r>
      <w:r w:rsidRPr="00F467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467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Примерный  годовой   план   тренировочного  этапа  4  года  подготовки</w:t>
      </w: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26"/>
        <w:gridCol w:w="2054"/>
        <w:gridCol w:w="1049"/>
        <w:gridCol w:w="976"/>
        <w:gridCol w:w="955"/>
        <w:gridCol w:w="977"/>
        <w:gridCol w:w="949"/>
        <w:gridCol w:w="984"/>
        <w:gridCol w:w="899"/>
        <w:gridCol w:w="950"/>
        <w:gridCol w:w="875"/>
        <w:gridCol w:w="914"/>
        <w:gridCol w:w="912"/>
        <w:gridCol w:w="940"/>
        <w:gridCol w:w="926"/>
      </w:tblGrid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 w:rsidRPr="00F467A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54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подготовки</w:t>
            </w:r>
          </w:p>
        </w:tc>
        <w:tc>
          <w:tcPr>
            <w:tcW w:w="1049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7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55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77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9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84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899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50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875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912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июль</w:t>
            </w:r>
          </w:p>
        </w:tc>
        <w:tc>
          <w:tcPr>
            <w:tcW w:w="940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9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Всего 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Общая физическая подготовка</w:t>
            </w:r>
          </w:p>
        </w:tc>
        <w:tc>
          <w:tcPr>
            <w:tcW w:w="10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5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77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8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9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7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4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2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10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5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7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8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9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5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7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2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Техническая  подготовка</w:t>
            </w:r>
          </w:p>
        </w:tc>
        <w:tc>
          <w:tcPr>
            <w:tcW w:w="10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7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5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77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8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9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5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7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4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2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174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Тактическая подготовка, теоретическая, медико – восстановительные мероприятия</w:t>
            </w:r>
          </w:p>
        </w:tc>
        <w:tc>
          <w:tcPr>
            <w:tcW w:w="10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7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5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77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8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9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5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7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12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4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2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Технико – тактическая (интегральная) подготовка</w:t>
            </w:r>
          </w:p>
        </w:tc>
        <w:tc>
          <w:tcPr>
            <w:tcW w:w="10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7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8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7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Тренерская и судейская практика, участие в  соревнованиях</w:t>
            </w:r>
          </w:p>
        </w:tc>
        <w:tc>
          <w:tcPr>
            <w:tcW w:w="10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5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77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8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9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5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7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40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2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</w:t>
            </w:r>
          </w:p>
        </w:tc>
      </w:tr>
      <w:tr w:rsidR="0070184B" w:rsidRPr="00F467A2" w:rsidTr="0070184B">
        <w:tc>
          <w:tcPr>
            <w:tcW w:w="2480" w:type="dxa"/>
            <w:gridSpan w:val="2"/>
          </w:tcPr>
          <w:p w:rsidR="0070184B" w:rsidRPr="00D91043" w:rsidRDefault="0070184B" w:rsidP="0070184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91043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049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976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955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977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949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984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74</w:t>
            </w:r>
          </w:p>
        </w:tc>
        <w:tc>
          <w:tcPr>
            <w:tcW w:w="899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950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875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914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912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73</w:t>
            </w:r>
          </w:p>
        </w:tc>
        <w:tc>
          <w:tcPr>
            <w:tcW w:w="940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926" w:type="dxa"/>
          </w:tcPr>
          <w:p w:rsidR="0070184B" w:rsidRPr="00D91043" w:rsidRDefault="0070184B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832</w:t>
            </w:r>
          </w:p>
        </w:tc>
      </w:tr>
    </w:tbl>
    <w:p w:rsidR="0070184B" w:rsidRPr="005E2801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5E2801" w:rsidRDefault="005E2801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Таблица 15 </w:t>
      </w:r>
      <w:r w:rsidRPr="00F467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467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Примерный  годовой   план   тренировочного  этапа  5  года  подготовки</w:t>
      </w:r>
    </w:p>
    <w:p w:rsidR="0070184B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26"/>
        <w:gridCol w:w="2054"/>
        <w:gridCol w:w="1049"/>
        <w:gridCol w:w="976"/>
        <w:gridCol w:w="955"/>
        <w:gridCol w:w="977"/>
        <w:gridCol w:w="949"/>
        <w:gridCol w:w="984"/>
        <w:gridCol w:w="899"/>
        <w:gridCol w:w="950"/>
        <w:gridCol w:w="875"/>
        <w:gridCol w:w="914"/>
        <w:gridCol w:w="912"/>
        <w:gridCol w:w="940"/>
        <w:gridCol w:w="926"/>
      </w:tblGrid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 w:rsidRPr="00F467A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54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подготовки</w:t>
            </w:r>
          </w:p>
        </w:tc>
        <w:tc>
          <w:tcPr>
            <w:tcW w:w="1049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97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955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977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49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984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899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950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875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912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июль</w:t>
            </w:r>
          </w:p>
        </w:tc>
        <w:tc>
          <w:tcPr>
            <w:tcW w:w="940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9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Всего 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Общая физическая подготовка</w:t>
            </w:r>
          </w:p>
        </w:tc>
        <w:tc>
          <w:tcPr>
            <w:tcW w:w="10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76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55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7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49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8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9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7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4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2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Специальная физическая подготовка</w:t>
            </w:r>
          </w:p>
        </w:tc>
        <w:tc>
          <w:tcPr>
            <w:tcW w:w="104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7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4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84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9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5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7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Техническая  подготовка</w:t>
            </w:r>
          </w:p>
        </w:tc>
        <w:tc>
          <w:tcPr>
            <w:tcW w:w="104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7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5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77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4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84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9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5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7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14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12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4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2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Тактическая подготовка, теоретическая, медико – восстановительные мероприятия</w:t>
            </w:r>
          </w:p>
        </w:tc>
        <w:tc>
          <w:tcPr>
            <w:tcW w:w="104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7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5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77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4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84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9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5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7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14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12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4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2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Технико – тактическая (интегральная) подготовка</w:t>
            </w:r>
          </w:p>
        </w:tc>
        <w:tc>
          <w:tcPr>
            <w:tcW w:w="104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7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84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7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4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2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4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</w:t>
            </w:r>
          </w:p>
        </w:tc>
      </w:tr>
      <w:tr w:rsidR="0070184B" w:rsidRPr="00F467A2" w:rsidTr="0070184B">
        <w:tc>
          <w:tcPr>
            <w:tcW w:w="426" w:type="dxa"/>
          </w:tcPr>
          <w:p w:rsidR="0070184B" w:rsidRPr="00F467A2" w:rsidRDefault="0070184B" w:rsidP="007018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54" w:type="dxa"/>
          </w:tcPr>
          <w:p w:rsidR="0070184B" w:rsidRPr="00D91043" w:rsidRDefault="0070184B" w:rsidP="007018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1043">
              <w:rPr>
                <w:rFonts w:ascii="Times New Roman" w:hAnsi="Times New Roman" w:cs="Times New Roman"/>
                <w:sz w:val="20"/>
                <w:szCs w:val="20"/>
              </w:rPr>
              <w:t>Тренерская и судейская практика, участие в  соревнованиях</w:t>
            </w:r>
          </w:p>
        </w:tc>
        <w:tc>
          <w:tcPr>
            <w:tcW w:w="104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5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77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4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84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99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5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75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14" w:type="dxa"/>
          </w:tcPr>
          <w:p w:rsidR="0070184B" w:rsidRPr="00F467A2" w:rsidRDefault="0070184B" w:rsidP="0070184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40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26" w:type="dxa"/>
          </w:tcPr>
          <w:p w:rsidR="0070184B" w:rsidRPr="00F467A2" w:rsidRDefault="00521FF2" w:rsidP="00701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</w:tr>
      <w:tr w:rsidR="0070184B" w:rsidRPr="00F467A2" w:rsidTr="0070184B">
        <w:tc>
          <w:tcPr>
            <w:tcW w:w="2480" w:type="dxa"/>
            <w:gridSpan w:val="2"/>
          </w:tcPr>
          <w:p w:rsidR="0070184B" w:rsidRPr="00D91043" w:rsidRDefault="0070184B" w:rsidP="0070184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91043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049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976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955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977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949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984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899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950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875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  <w:tc>
          <w:tcPr>
            <w:tcW w:w="914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912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940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926" w:type="dxa"/>
          </w:tcPr>
          <w:p w:rsidR="0070184B" w:rsidRPr="00D91043" w:rsidRDefault="00521FF2" w:rsidP="0070184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936</w:t>
            </w:r>
          </w:p>
        </w:tc>
      </w:tr>
    </w:tbl>
    <w:p w:rsidR="0070184B" w:rsidRPr="005E2801" w:rsidRDefault="0070184B" w:rsidP="0070184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0184B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 В таблицах  11-15 объем тренировочной нагрузки по видам спортивной подготовки представлен в часах, распределенных по месяцам всего тренировочного сезона. Каждый последующий тренировочный год в баскетбольных командах  начинается с 1 сентября.</w:t>
      </w: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3315" w:rsidRDefault="00A83315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F2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F2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F2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F2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F2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F2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F2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F2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521FF2" w:rsidSect="00F467A2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521FF2" w:rsidRPr="004436A2" w:rsidRDefault="00521FF2" w:rsidP="00383D9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4436A2">
        <w:rPr>
          <w:rFonts w:ascii="Times New Roman" w:hAnsi="Times New Roman" w:cs="Times New Roman"/>
          <w:b/>
          <w:sz w:val="27"/>
          <w:szCs w:val="27"/>
        </w:rPr>
        <w:lastRenderedPageBreak/>
        <w:t>2.2 Программный материал по видам спортивной подготовки</w:t>
      </w:r>
    </w:p>
    <w:p w:rsidR="00383D9C" w:rsidRPr="004436A2" w:rsidRDefault="00383D9C" w:rsidP="00383D9C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521FF2" w:rsidRPr="004436A2" w:rsidRDefault="00383D9C" w:rsidP="00383D9C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</w:t>
      </w:r>
      <w:r w:rsidR="00521FF2" w:rsidRPr="004436A2">
        <w:rPr>
          <w:rFonts w:ascii="Times New Roman" w:hAnsi="Times New Roman" w:cs="Times New Roman"/>
          <w:sz w:val="27"/>
          <w:szCs w:val="27"/>
        </w:rPr>
        <w:t>Тренировочные занятия на этапе спортивной специализации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 </w:t>
      </w:r>
      <w:r w:rsidR="00521FF2" w:rsidRPr="004436A2">
        <w:rPr>
          <w:rFonts w:ascii="Times New Roman" w:hAnsi="Times New Roman" w:cs="Times New Roman"/>
          <w:sz w:val="27"/>
          <w:szCs w:val="27"/>
        </w:rPr>
        <w:t>направлены на овладение игроками техническими, тактическими,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521FF2" w:rsidRPr="004436A2">
        <w:rPr>
          <w:rFonts w:ascii="Times New Roman" w:hAnsi="Times New Roman" w:cs="Times New Roman"/>
          <w:sz w:val="27"/>
          <w:szCs w:val="27"/>
        </w:rPr>
        <w:t>физическими и другими видами подготовки, на повышение уровня их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521FF2" w:rsidRPr="004436A2">
        <w:rPr>
          <w:rFonts w:ascii="Times New Roman" w:hAnsi="Times New Roman" w:cs="Times New Roman"/>
          <w:sz w:val="27"/>
          <w:szCs w:val="27"/>
        </w:rPr>
        <w:t>функциональных и двигательных способностей, на формирование качеств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521FF2" w:rsidRPr="004436A2">
        <w:rPr>
          <w:rFonts w:ascii="Times New Roman" w:hAnsi="Times New Roman" w:cs="Times New Roman"/>
          <w:sz w:val="27"/>
          <w:szCs w:val="27"/>
        </w:rPr>
        <w:t>и свойств личности спортсмена необходимых для ведения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521FF2" w:rsidRPr="004436A2">
        <w:rPr>
          <w:rFonts w:ascii="Times New Roman" w:hAnsi="Times New Roman" w:cs="Times New Roman"/>
          <w:sz w:val="27"/>
          <w:szCs w:val="27"/>
        </w:rPr>
        <w:t>соревновательной борьбы и достижение максимально высоких спортивных</w:t>
      </w:r>
      <w:r w:rsidRPr="004436A2">
        <w:rPr>
          <w:rFonts w:ascii="Times New Roman" w:hAnsi="Times New Roman" w:cs="Times New Roman"/>
          <w:sz w:val="27"/>
          <w:szCs w:val="27"/>
        </w:rPr>
        <w:t xml:space="preserve">  </w:t>
      </w:r>
      <w:r w:rsidR="00521FF2" w:rsidRPr="004436A2">
        <w:rPr>
          <w:rFonts w:ascii="Times New Roman" w:hAnsi="Times New Roman" w:cs="Times New Roman"/>
          <w:sz w:val="27"/>
          <w:szCs w:val="27"/>
        </w:rPr>
        <w:t>результатов.</w:t>
      </w:r>
    </w:p>
    <w:p w:rsidR="00521FF2" w:rsidRPr="004436A2" w:rsidRDefault="00383D9C" w:rsidP="00521FF2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</w:t>
      </w:r>
      <w:r w:rsidR="00521FF2" w:rsidRPr="004436A2">
        <w:rPr>
          <w:rFonts w:ascii="Times New Roman" w:hAnsi="Times New Roman" w:cs="Times New Roman"/>
          <w:sz w:val="27"/>
          <w:szCs w:val="27"/>
        </w:rPr>
        <w:t>Программный материал включает рекомендации по содержанию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521FF2" w:rsidRPr="004436A2">
        <w:rPr>
          <w:rFonts w:ascii="Times New Roman" w:hAnsi="Times New Roman" w:cs="Times New Roman"/>
          <w:sz w:val="27"/>
          <w:szCs w:val="27"/>
        </w:rPr>
        <w:t>всех видов подготовки зани</w:t>
      </w:r>
      <w:r w:rsidRPr="004436A2">
        <w:rPr>
          <w:rFonts w:ascii="Times New Roman" w:hAnsi="Times New Roman" w:cs="Times New Roman"/>
          <w:sz w:val="27"/>
          <w:szCs w:val="27"/>
        </w:rPr>
        <w:t xml:space="preserve">мающихся на тренировочном этапе </w:t>
      </w:r>
      <w:r w:rsidR="00521FF2" w:rsidRPr="004436A2">
        <w:rPr>
          <w:rFonts w:ascii="Times New Roman" w:hAnsi="Times New Roman" w:cs="Times New Roman"/>
          <w:sz w:val="27"/>
          <w:szCs w:val="27"/>
        </w:rPr>
        <w:t>становления спортсмена.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83D9C" w:rsidRPr="004436A2" w:rsidRDefault="00383D9C" w:rsidP="00521FF2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383D9C" w:rsidRPr="004436A2" w:rsidRDefault="00521FF2" w:rsidP="00383D9C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2.2.1 Теоретическая подготовка</w:t>
      </w:r>
    </w:p>
    <w:p w:rsidR="00521FF2" w:rsidRPr="004436A2" w:rsidRDefault="00383D9C" w:rsidP="00521FF2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</w:t>
      </w:r>
      <w:r w:rsidR="00521FF2" w:rsidRPr="004436A2">
        <w:rPr>
          <w:rFonts w:ascii="Times New Roman" w:hAnsi="Times New Roman" w:cs="Times New Roman"/>
          <w:sz w:val="27"/>
          <w:szCs w:val="27"/>
        </w:rPr>
        <w:t>Теоретическая подготовка предусматривает наличие тем,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521FF2" w:rsidRPr="004436A2">
        <w:rPr>
          <w:rFonts w:ascii="Times New Roman" w:hAnsi="Times New Roman" w:cs="Times New Roman"/>
          <w:sz w:val="27"/>
          <w:szCs w:val="27"/>
        </w:rPr>
        <w:t xml:space="preserve">обеспечивающих формирование не только </w:t>
      </w:r>
      <w:r w:rsidRPr="004436A2">
        <w:rPr>
          <w:rFonts w:ascii="Times New Roman" w:hAnsi="Times New Roman" w:cs="Times New Roman"/>
          <w:sz w:val="27"/>
          <w:szCs w:val="27"/>
        </w:rPr>
        <w:t xml:space="preserve">знаний, связанных со спортивной </w:t>
      </w:r>
      <w:r w:rsidR="00521FF2" w:rsidRPr="004436A2">
        <w:rPr>
          <w:rFonts w:ascii="Times New Roman" w:hAnsi="Times New Roman" w:cs="Times New Roman"/>
          <w:sz w:val="27"/>
          <w:szCs w:val="27"/>
        </w:rPr>
        <w:t>игрой «Баскетбол», но и мировоз</w:t>
      </w:r>
      <w:r w:rsidRPr="004436A2">
        <w:rPr>
          <w:rFonts w:ascii="Times New Roman" w:hAnsi="Times New Roman" w:cs="Times New Roman"/>
          <w:sz w:val="27"/>
          <w:szCs w:val="27"/>
        </w:rPr>
        <w:t xml:space="preserve">зренческих знаний: место и роль </w:t>
      </w:r>
      <w:r w:rsidR="00521FF2" w:rsidRPr="004436A2">
        <w:rPr>
          <w:rFonts w:ascii="Times New Roman" w:hAnsi="Times New Roman" w:cs="Times New Roman"/>
          <w:sz w:val="27"/>
          <w:szCs w:val="27"/>
        </w:rPr>
        <w:t>физической культуры и спорта в совр</w:t>
      </w:r>
      <w:r w:rsidRPr="004436A2">
        <w:rPr>
          <w:rFonts w:ascii="Times New Roman" w:hAnsi="Times New Roman" w:cs="Times New Roman"/>
          <w:sz w:val="27"/>
          <w:szCs w:val="27"/>
        </w:rPr>
        <w:t xml:space="preserve">еменном обществе; основные идеи </w:t>
      </w:r>
      <w:r w:rsidR="00521FF2" w:rsidRPr="004436A2">
        <w:rPr>
          <w:rFonts w:ascii="Times New Roman" w:hAnsi="Times New Roman" w:cs="Times New Roman"/>
          <w:sz w:val="27"/>
          <w:szCs w:val="27"/>
        </w:rPr>
        <w:t>федеральных стандартов спорт</w:t>
      </w:r>
      <w:r w:rsidRPr="004436A2">
        <w:rPr>
          <w:rFonts w:ascii="Times New Roman" w:hAnsi="Times New Roman" w:cs="Times New Roman"/>
          <w:sz w:val="27"/>
          <w:szCs w:val="27"/>
        </w:rPr>
        <w:t xml:space="preserve">ивной подготовки по баскетболу; </w:t>
      </w:r>
      <w:r w:rsidR="00521FF2" w:rsidRPr="004436A2">
        <w:rPr>
          <w:rFonts w:ascii="Times New Roman" w:hAnsi="Times New Roman" w:cs="Times New Roman"/>
          <w:sz w:val="27"/>
          <w:szCs w:val="27"/>
        </w:rPr>
        <w:t>общероссийские антидопинговые пр</w:t>
      </w:r>
      <w:r w:rsidRPr="004436A2">
        <w:rPr>
          <w:rFonts w:ascii="Times New Roman" w:hAnsi="Times New Roman" w:cs="Times New Roman"/>
          <w:sz w:val="27"/>
          <w:szCs w:val="27"/>
        </w:rPr>
        <w:t xml:space="preserve">авила, утвержденные федеральным </w:t>
      </w:r>
      <w:r w:rsidR="00521FF2" w:rsidRPr="004436A2">
        <w:rPr>
          <w:rFonts w:ascii="Times New Roman" w:hAnsi="Times New Roman" w:cs="Times New Roman"/>
          <w:sz w:val="27"/>
          <w:szCs w:val="27"/>
        </w:rPr>
        <w:t>органом исполнительной власти в облас</w:t>
      </w:r>
      <w:r w:rsidRPr="004436A2">
        <w:rPr>
          <w:rFonts w:ascii="Times New Roman" w:hAnsi="Times New Roman" w:cs="Times New Roman"/>
          <w:sz w:val="27"/>
          <w:szCs w:val="27"/>
        </w:rPr>
        <w:t xml:space="preserve">ти физической культуры и спорта </w:t>
      </w:r>
      <w:r w:rsidR="00521FF2" w:rsidRPr="004436A2">
        <w:rPr>
          <w:rFonts w:ascii="Times New Roman" w:hAnsi="Times New Roman" w:cs="Times New Roman"/>
          <w:sz w:val="27"/>
          <w:szCs w:val="27"/>
        </w:rPr>
        <w:t>и антидопинговые прави</w:t>
      </w:r>
      <w:r w:rsidRPr="004436A2">
        <w:rPr>
          <w:rFonts w:ascii="Times New Roman" w:hAnsi="Times New Roman" w:cs="Times New Roman"/>
          <w:sz w:val="27"/>
          <w:szCs w:val="27"/>
        </w:rPr>
        <w:t xml:space="preserve">ла, утвержденные международными  </w:t>
      </w:r>
      <w:r w:rsidR="00521FF2" w:rsidRPr="004436A2">
        <w:rPr>
          <w:rFonts w:ascii="Times New Roman" w:hAnsi="Times New Roman" w:cs="Times New Roman"/>
          <w:sz w:val="27"/>
          <w:szCs w:val="27"/>
        </w:rPr>
        <w:t>антидопинговыми организациями;</w:t>
      </w:r>
      <w:r w:rsidRPr="004436A2">
        <w:rPr>
          <w:rFonts w:ascii="Times New Roman" w:hAnsi="Times New Roman" w:cs="Times New Roman"/>
          <w:sz w:val="27"/>
          <w:szCs w:val="27"/>
        </w:rPr>
        <w:t xml:space="preserve">  о медико-биологических и </w:t>
      </w:r>
      <w:r w:rsidR="00521FF2" w:rsidRPr="004436A2">
        <w:rPr>
          <w:rFonts w:ascii="Times New Roman" w:hAnsi="Times New Roman" w:cs="Times New Roman"/>
          <w:sz w:val="27"/>
          <w:szCs w:val="27"/>
        </w:rPr>
        <w:t>гигиенических основах спортивной деятельн</w:t>
      </w:r>
      <w:r w:rsidRPr="004436A2">
        <w:rPr>
          <w:rFonts w:ascii="Times New Roman" w:hAnsi="Times New Roman" w:cs="Times New Roman"/>
          <w:sz w:val="27"/>
          <w:szCs w:val="27"/>
        </w:rPr>
        <w:t xml:space="preserve">ости; о средствах и методах </w:t>
      </w:r>
      <w:r w:rsidR="00521FF2" w:rsidRPr="004436A2">
        <w:rPr>
          <w:rFonts w:ascii="Times New Roman" w:hAnsi="Times New Roman" w:cs="Times New Roman"/>
          <w:sz w:val="27"/>
          <w:szCs w:val="27"/>
        </w:rPr>
        <w:t>спортивной тренировки, а также п</w:t>
      </w:r>
      <w:r w:rsidRPr="004436A2">
        <w:rPr>
          <w:rFonts w:ascii="Times New Roman" w:hAnsi="Times New Roman" w:cs="Times New Roman"/>
          <w:sz w:val="27"/>
          <w:szCs w:val="27"/>
        </w:rPr>
        <w:t xml:space="preserve">риобретение научно-практических </w:t>
      </w:r>
      <w:r w:rsidR="00521FF2" w:rsidRPr="004436A2">
        <w:rPr>
          <w:rFonts w:ascii="Times New Roman" w:hAnsi="Times New Roman" w:cs="Times New Roman"/>
          <w:sz w:val="27"/>
          <w:szCs w:val="27"/>
        </w:rPr>
        <w:t>знаний по современным способам</w:t>
      </w:r>
      <w:r w:rsidRPr="004436A2">
        <w:rPr>
          <w:rFonts w:ascii="Times New Roman" w:hAnsi="Times New Roman" w:cs="Times New Roman"/>
          <w:sz w:val="27"/>
          <w:szCs w:val="27"/>
        </w:rPr>
        <w:t xml:space="preserve"> восстановления организма после </w:t>
      </w:r>
      <w:r w:rsidR="00521FF2" w:rsidRPr="004436A2">
        <w:rPr>
          <w:rFonts w:ascii="Times New Roman" w:hAnsi="Times New Roman" w:cs="Times New Roman"/>
          <w:sz w:val="27"/>
          <w:szCs w:val="27"/>
        </w:rPr>
        <w:t>физических нагрузок, профилактики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травматизма, основам здорового </w:t>
      </w:r>
      <w:r w:rsidR="00521FF2" w:rsidRPr="004436A2">
        <w:rPr>
          <w:rFonts w:ascii="Times New Roman" w:hAnsi="Times New Roman" w:cs="Times New Roman"/>
          <w:sz w:val="27"/>
          <w:szCs w:val="27"/>
        </w:rPr>
        <w:t>образа жизни. Пример составления темат</w:t>
      </w:r>
      <w:r w:rsidRPr="004436A2">
        <w:rPr>
          <w:rFonts w:ascii="Times New Roman" w:hAnsi="Times New Roman" w:cs="Times New Roman"/>
          <w:sz w:val="27"/>
          <w:szCs w:val="27"/>
        </w:rPr>
        <w:t xml:space="preserve">ического плана по теоретической </w:t>
      </w:r>
      <w:r w:rsidR="00521FF2" w:rsidRPr="004436A2">
        <w:rPr>
          <w:rFonts w:ascii="Times New Roman" w:hAnsi="Times New Roman" w:cs="Times New Roman"/>
          <w:sz w:val="27"/>
          <w:szCs w:val="27"/>
        </w:rPr>
        <w:t>подготовке представлен в таблице 16.</w:t>
      </w:r>
    </w:p>
    <w:p w:rsidR="00383D9C" w:rsidRPr="004436A2" w:rsidRDefault="00383D9C" w:rsidP="00521FF2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521FF2" w:rsidRPr="004436A2" w:rsidRDefault="00521FF2" w:rsidP="00383D9C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Таблица 16</w:t>
      </w:r>
    </w:p>
    <w:p w:rsidR="00521FF2" w:rsidRPr="004436A2" w:rsidRDefault="00521FF2" w:rsidP="00383D9C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Примерный тематический план теоретической подготовки</w:t>
      </w:r>
    </w:p>
    <w:p w:rsidR="00521FF2" w:rsidRPr="004436A2" w:rsidRDefault="00521FF2" w:rsidP="00383D9C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для занимающихся ТЭ</w:t>
      </w:r>
    </w:p>
    <w:p w:rsidR="001413C3" w:rsidRPr="004436A2" w:rsidRDefault="001413C3" w:rsidP="00383D9C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tbl>
      <w:tblPr>
        <w:tblStyle w:val="a3"/>
        <w:tblW w:w="0" w:type="auto"/>
        <w:tblLook w:val="04A0"/>
      </w:tblPr>
      <w:tblGrid>
        <w:gridCol w:w="5211"/>
        <w:gridCol w:w="851"/>
        <w:gridCol w:w="992"/>
        <w:gridCol w:w="851"/>
        <w:gridCol w:w="850"/>
        <w:gridCol w:w="815"/>
      </w:tblGrid>
      <w:tr w:rsidR="00383D9C" w:rsidRPr="004436A2" w:rsidTr="00E17B4E">
        <w:tc>
          <w:tcPr>
            <w:tcW w:w="5211" w:type="dxa"/>
          </w:tcPr>
          <w:p w:rsidR="00383D9C" w:rsidRPr="004436A2" w:rsidRDefault="00383D9C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359" w:type="dxa"/>
            <w:gridSpan w:val="5"/>
          </w:tcPr>
          <w:p w:rsidR="00383D9C" w:rsidRPr="004436A2" w:rsidRDefault="00383D9C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Тренировочный этап (спортивная специализация)</w:t>
            </w:r>
          </w:p>
        </w:tc>
      </w:tr>
      <w:tr w:rsidR="00383D9C" w:rsidRPr="004436A2" w:rsidTr="00E17B4E">
        <w:tc>
          <w:tcPr>
            <w:tcW w:w="5211" w:type="dxa"/>
          </w:tcPr>
          <w:p w:rsidR="00383D9C" w:rsidRPr="004436A2" w:rsidRDefault="00383D9C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359" w:type="dxa"/>
            <w:gridSpan w:val="5"/>
          </w:tcPr>
          <w:p w:rsidR="00383D9C" w:rsidRPr="004436A2" w:rsidRDefault="00383D9C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Период подготовки</w:t>
            </w:r>
          </w:p>
        </w:tc>
      </w:tr>
      <w:tr w:rsidR="00521FF2" w:rsidRPr="004436A2" w:rsidTr="00383D9C">
        <w:tc>
          <w:tcPr>
            <w:tcW w:w="5211" w:type="dxa"/>
          </w:tcPr>
          <w:p w:rsidR="00521FF2" w:rsidRPr="004436A2" w:rsidRDefault="00521FF2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51" w:type="dxa"/>
          </w:tcPr>
          <w:p w:rsidR="00521FF2" w:rsidRPr="004436A2" w:rsidRDefault="00383D9C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1-й</w:t>
            </w:r>
          </w:p>
        </w:tc>
        <w:tc>
          <w:tcPr>
            <w:tcW w:w="992" w:type="dxa"/>
          </w:tcPr>
          <w:p w:rsidR="00521FF2" w:rsidRPr="004436A2" w:rsidRDefault="00383D9C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2-й</w:t>
            </w:r>
          </w:p>
        </w:tc>
        <w:tc>
          <w:tcPr>
            <w:tcW w:w="851" w:type="dxa"/>
          </w:tcPr>
          <w:p w:rsidR="00521FF2" w:rsidRPr="004436A2" w:rsidRDefault="00383D9C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3-й</w:t>
            </w:r>
          </w:p>
        </w:tc>
        <w:tc>
          <w:tcPr>
            <w:tcW w:w="850" w:type="dxa"/>
          </w:tcPr>
          <w:p w:rsidR="00521FF2" w:rsidRPr="004436A2" w:rsidRDefault="00383D9C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4-й</w:t>
            </w:r>
          </w:p>
        </w:tc>
        <w:tc>
          <w:tcPr>
            <w:tcW w:w="815" w:type="dxa"/>
          </w:tcPr>
          <w:p w:rsidR="00521FF2" w:rsidRPr="004436A2" w:rsidRDefault="00383D9C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5-й</w:t>
            </w:r>
          </w:p>
        </w:tc>
      </w:tr>
      <w:tr w:rsidR="00521FF2" w:rsidRPr="004436A2" w:rsidTr="00383D9C">
        <w:tc>
          <w:tcPr>
            <w:tcW w:w="5211" w:type="dxa"/>
          </w:tcPr>
          <w:p w:rsidR="00521FF2" w:rsidRPr="004436A2" w:rsidRDefault="00E17B4E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Требования техники безопасности на тренировочных  занятиях и соревн</w:t>
            </w:r>
            <w:r w:rsidR="004F6AC6" w:rsidRPr="004436A2">
              <w:rPr>
                <w:rFonts w:ascii="Times New Roman" w:hAnsi="Times New Roman" w:cs="Times New Roman"/>
                <w:sz w:val="27"/>
                <w:szCs w:val="27"/>
              </w:rPr>
              <w:t>ованиях</w:t>
            </w:r>
          </w:p>
        </w:tc>
        <w:tc>
          <w:tcPr>
            <w:tcW w:w="851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521FF2" w:rsidRPr="004436A2" w:rsidTr="00383D9C">
        <w:tc>
          <w:tcPr>
            <w:tcW w:w="5211" w:type="dxa"/>
          </w:tcPr>
          <w:p w:rsidR="00521FF2" w:rsidRPr="004436A2" w:rsidRDefault="004F6AC6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История  развития   спортивной школы и её выпускники</w:t>
            </w:r>
          </w:p>
        </w:tc>
        <w:tc>
          <w:tcPr>
            <w:tcW w:w="851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521FF2" w:rsidRPr="004436A2" w:rsidRDefault="00521FF2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51" w:type="dxa"/>
          </w:tcPr>
          <w:p w:rsidR="00521FF2" w:rsidRPr="004436A2" w:rsidRDefault="00521FF2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50" w:type="dxa"/>
          </w:tcPr>
          <w:p w:rsidR="00521FF2" w:rsidRPr="004436A2" w:rsidRDefault="00521FF2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15" w:type="dxa"/>
          </w:tcPr>
          <w:p w:rsidR="00521FF2" w:rsidRPr="004436A2" w:rsidRDefault="00521FF2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521FF2" w:rsidRPr="004436A2" w:rsidTr="00383D9C">
        <w:tc>
          <w:tcPr>
            <w:tcW w:w="5211" w:type="dxa"/>
          </w:tcPr>
          <w:p w:rsidR="00521FF2" w:rsidRPr="004436A2" w:rsidRDefault="004F6AC6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Федеральные  стандарты  спортивной подготовки по баскетболу</w:t>
            </w:r>
          </w:p>
        </w:tc>
        <w:tc>
          <w:tcPr>
            <w:tcW w:w="851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521FF2" w:rsidRPr="004436A2" w:rsidTr="00383D9C">
        <w:tc>
          <w:tcPr>
            <w:tcW w:w="5211" w:type="dxa"/>
          </w:tcPr>
          <w:p w:rsidR="00521FF2" w:rsidRPr="004436A2" w:rsidRDefault="004F6AC6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Морфофункциональные и психологические особенности спортсменов данного возраста</w:t>
            </w:r>
          </w:p>
        </w:tc>
        <w:tc>
          <w:tcPr>
            <w:tcW w:w="851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521FF2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4F6AC6" w:rsidRPr="004436A2" w:rsidTr="00383D9C">
        <w:tc>
          <w:tcPr>
            <w:tcW w:w="5211" w:type="dxa"/>
          </w:tcPr>
          <w:p w:rsidR="004F6AC6" w:rsidRPr="004436A2" w:rsidRDefault="004F6AC6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Развитие основных физических качеств на занятиях баскетболом</w:t>
            </w:r>
          </w:p>
        </w:tc>
        <w:tc>
          <w:tcPr>
            <w:tcW w:w="851" w:type="dxa"/>
          </w:tcPr>
          <w:p w:rsidR="004F6AC6" w:rsidRPr="004436A2" w:rsidRDefault="004F6AC6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4F6AC6" w:rsidRPr="004436A2" w:rsidRDefault="004F6AC6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4F6AC6" w:rsidRPr="004436A2" w:rsidRDefault="004F6AC6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4F6AC6" w:rsidRPr="004436A2" w:rsidRDefault="004F6AC6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4F6AC6" w:rsidRPr="004436A2" w:rsidRDefault="004F6AC6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4F6AC6" w:rsidRPr="004436A2" w:rsidTr="00383D9C">
        <w:tc>
          <w:tcPr>
            <w:tcW w:w="5211" w:type="dxa"/>
          </w:tcPr>
          <w:p w:rsidR="004F6AC6" w:rsidRPr="004436A2" w:rsidRDefault="004F6AC6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Гигиенические знания, умения и навыки</w:t>
            </w:r>
          </w:p>
        </w:tc>
        <w:tc>
          <w:tcPr>
            <w:tcW w:w="851" w:type="dxa"/>
          </w:tcPr>
          <w:p w:rsidR="004F6AC6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4F6AC6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4F6AC6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4F6AC6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4F6AC6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4F6AC6" w:rsidRPr="004436A2" w:rsidTr="00383D9C">
        <w:tc>
          <w:tcPr>
            <w:tcW w:w="5211" w:type="dxa"/>
          </w:tcPr>
          <w:p w:rsidR="004F6AC6" w:rsidRPr="004436A2" w:rsidRDefault="004F6AC6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Режим дня, закаливание организма, здоровый образ жизни</w:t>
            </w:r>
          </w:p>
        </w:tc>
        <w:tc>
          <w:tcPr>
            <w:tcW w:w="851" w:type="dxa"/>
          </w:tcPr>
          <w:p w:rsidR="004F6AC6" w:rsidRPr="004436A2" w:rsidRDefault="004F6AC6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4F6AC6" w:rsidRPr="004436A2" w:rsidRDefault="004F6AC6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4F6AC6" w:rsidRPr="004436A2" w:rsidRDefault="004F6AC6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4F6AC6" w:rsidRPr="004436A2" w:rsidRDefault="004F6AC6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4F6AC6" w:rsidRPr="004436A2" w:rsidRDefault="004F6AC6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4F6AC6" w:rsidRPr="004436A2" w:rsidTr="00383D9C">
        <w:tc>
          <w:tcPr>
            <w:tcW w:w="5211" w:type="dxa"/>
          </w:tcPr>
          <w:p w:rsidR="004F6AC6" w:rsidRPr="004436A2" w:rsidRDefault="004F6AC6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Единая спортивная квалификация</w:t>
            </w:r>
          </w:p>
        </w:tc>
        <w:tc>
          <w:tcPr>
            <w:tcW w:w="851" w:type="dxa"/>
          </w:tcPr>
          <w:p w:rsidR="004F6AC6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992" w:type="dxa"/>
          </w:tcPr>
          <w:p w:rsidR="004F6AC6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51" w:type="dxa"/>
          </w:tcPr>
          <w:p w:rsidR="004F6AC6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4F6AC6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4F6AC6" w:rsidRPr="004436A2" w:rsidRDefault="004F6AC6" w:rsidP="00383D9C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1413C3" w:rsidRPr="004436A2" w:rsidTr="00383D9C">
        <w:tc>
          <w:tcPr>
            <w:tcW w:w="5211" w:type="dxa"/>
          </w:tcPr>
          <w:p w:rsidR="001413C3" w:rsidRPr="004436A2" w:rsidRDefault="001413C3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Основы спортивной подготовки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1413C3" w:rsidRPr="004436A2" w:rsidTr="00383D9C">
        <w:tc>
          <w:tcPr>
            <w:tcW w:w="5211" w:type="dxa"/>
          </w:tcPr>
          <w:p w:rsidR="001413C3" w:rsidRPr="004436A2" w:rsidRDefault="001413C3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Основы спортивного питания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1413C3" w:rsidRPr="004436A2" w:rsidTr="00383D9C">
        <w:tc>
          <w:tcPr>
            <w:tcW w:w="5211" w:type="dxa"/>
          </w:tcPr>
          <w:p w:rsidR="001413C3" w:rsidRPr="004436A2" w:rsidRDefault="001413C3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Основы законодательства в сфере физической культуры и спорта(инструктор по спорту)</w:t>
            </w:r>
          </w:p>
        </w:tc>
        <w:tc>
          <w:tcPr>
            <w:tcW w:w="851" w:type="dxa"/>
          </w:tcPr>
          <w:p w:rsidR="001413C3" w:rsidRPr="004436A2" w:rsidRDefault="001413C3" w:rsidP="001413C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992" w:type="dxa"/>
          </w:tcPr>
          <w:p w:rsidR="001413C3" w:rsidRPr="004436A2" w:rsidRDefault="001413C3" w:rsidP="001413C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51" w:type="dxa"/>
          </w:tcPr>
          <w:p w:rsidR="001413C3" w:rsidRPr="004436A2" w:rsidRDefault="001413C3" w:rsidP="001413C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50" w:type="dxa"/>
          </w:tcPr>
          <w:p w:rsidR="001413C3" w:rsidRPr="004436A2" w:rsidRDefault="001413C3" w:rsidP="001413C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1413C3" w:rsidRPr="004436A2" w:rsidRDefault="001413C3" w:rsidP="001413C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1413C3" w:rsidRPr="004436A2" w:rsidTr="00383D9C">
        <w:tc>
          <w:tcPr>
            <w:tcW w:w="5211" w:type="dxa"/>
          </w:tcPr>
          <w:p w:rsidR="001413C3" w:rsidRPr="004436A2" w:rsidRDefault="001413C3" w:rsidP="001413C3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Основы  психологической   готовности спортсмена</w:t>
            </w:r>
          </w:p>
        </w:tc>
        <w:tc>
          <w:tcPr>
            <w:tcW w:w="851" w:type="dxa"/>
          </w:tcPr>
          <w:p w:rsidR="001413C3" w:rsidRPr="004436A2" w:rsidRDefault="001413C3" w:rsidP="001413C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992" w:type="dxa"/>
          </w:tcPr>
          <w:p w:rsidR="001413C3" w:rsidRPr="004436A2" w:rsidRDefault="001413C3" w:rsidP="001413C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851" w:type="dxa"/>
          </w:tcPr>
          <w:p w:rsidR="001413C3" w:rsidRPr="004436A2" w:rsidRDefault="001413C3" w:rsidP="001413C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1413C3" w:rsidRPr="004436A2" w:rsidRDefault="001413C3" w:rsidP="001413C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1413C3" w:rsidRPr="004436A2" w:rsidRDefault="001413C3" w:rsidP="001413C3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1413C3" w:rsidRPr="004436A2" w:rsidTr="00383D9C">
        <w:tc>
          <w:tcPr>
            <w:tcW w:w="5211" w:type="dxa"/>
          </w:tcPr>
          <w:p w:rsidR="001413C3" w:rsidRPr="004436A2" w:rsidRDefault="001413C3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Травматизм в баскетболе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1413C3" w:rsidRPr="004436A2" w:rsidTr="00383D9C">
        <w:tc>
          <w:tcPr>
            <w:tcW w:w="5211" w:type="dxa"/>
          </w:tcPr>
          <w:p w:rsidR="001413C3" w:rsidRPr="004436A2" w:rsidRDefault="001413C3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Восстановительные средства и мероприятия, их роль в системе подготовки спортсмена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1413C3" w:rsidRPr="004436A2" w:rsidTr="00383D9C">
        <w:tc>
          <w:tcPr>
            <w:tcW w:w="5211" w:type="dxa"/>
          </w:tcPr>
          <w:p w:rsidR="001413C3" w:rsidRPr="004436A2" w:rsidRDefault="001413C3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Антидопинговый контроль в системе подготовки баскетболистов (темы с учетом возраста)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  <w:tr w:rsidR="001413C3" w:rsidRPr="004436A2" w:rsidTr="00383D9C">
        <w:tc>
          <w:tcPr>
            <w:tcW w:w="5211" w:type="dxa"/>
          </w:tcPr>
          <w:p w:rsidR="001413C3" w:rsidRPr="004436A2" w:rsidRDefault="001413C3" w:rsidP="00521FF2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Правила спортивных соревнований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992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1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50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  <w:tc>
          <w:tcPr>
            <w:tcW w:w="815" w:type="dxa"/>
          </w:tcPr>
          <w:p w:rsidR="001413C3" w:rsidRPr="004436A2" w:rsidRDefault="001413C3" w:rsidP="008835A9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4436A2">
              <w:rPr>
                <w:rFonts w:ascii="Times New Roman" w:hAnsi="Times New Roman" w:cs="Times New Roman"/>
                <w:sz w:val="27"/>
                <w:szCs w:val="27"/>
              </w:rPr>
              <w:t>+</w:t>
            </w:r>
          </w:p>
        </w:tc>
      </w:tr>
    </w:tbl>
    <w:p w:rsidR="00521FF2" w:rsidRPr="004436A2" w:rsidRDefault="00521FF2" w:rsidP="00521FF2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521FF2" w:rsidRPr="004436A2" w:rsidRDefault="001413C3" w:rsidP="00D34579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4436A2">
        <w:rPr>
          <w:rFonts w:ascii="Times New Roman" w:hAnsi="Times New Roman" w:cs="Times New Roman"/>
          <w:b/>
          <w:sz w:val="27"/>
          <w:szCs w:val="27"/>
        </w:rPr>
        <w:t>2.2.2. Физическая подготовка</w:t>
      </w:r>
    </w:p>
    <w:p w:rsidR="001413C3" w:rsidRPr="004436A2" w:rsidRDefault="001413C3" w:rsidP="00D34579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Современный баскетбол предъявляет высокие требования к уровню физической подготовленности игроков, тенденции развитии игры обусловили необходимость воспитания и постоянного поддержания на должном уровне комплекса физических качеств, влияющих на эффективность и результативност</w:t>
      </w:r>
      <w:r w:rsidR="003733F2" w:rsidRPr="004436A2">
        <w:rPr>
          <w:rFonts w:ascii="Times New Roman" w:hAnsi="Times New Roman" w:cs="Times New Roman"/>
          <w:sz w:val="27"/>
          <w:szCs w:val="27"/>
        </w:rPr>
        <w:t xml:space="preserve">ь игры. Однако индивидуальные и </w:t>
      </w:r>
      <w:r w:rsidRPr="004436A2">
        <w:rPr>
          <w:rFonts w:ascii="Times New Roman" w:hAnsi="Times New Roman" w:cs="Times New Roman"/>
          <w:sz w:val="27"/>
          <w:szCs w:val="27"/>
        </w:rPr>
        <w:t>возрастные особенности не всегда позв</w:t>
      </w:r>
      <w:r w:rsidR="003733F2" w:rsidRPr="004436A2">
        <w:rPr>
          <w:rFonts w:ascii="Times New Roman" w:hAnsi="Times New Roman" w:cs="Times New Roman"/>
          <w:sz w:val="27"/>
          <w:szCs w:val="27"/>
        </w:rPr>
        <w:t xml:space="preserve">оляют развивать эти качества до </w:t>
      </w:r>
      <w:r w:rsidRPr="004436A2">
        <w:rPr>
          <w:rFonts w:ascii="Times New Roman" w:hAnsi="Times New Roman" w:cs="Times New Roman"/>
          <w:sz w:val="27"/>
          <w:szCs w:val="27"/>
        </w:rPr>
        <w:t>высокого уровня у каждого игрока, поэтому задача тренера сводится к</w:t>
      </w:r>
      <w:r w:rsidR="003733F2"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Pr="004436A2">
        <w:rPr>
          <w:rFonts w:ascii="Times New Roman" w:hAnsi="Times New Roman" w:cs="Times New Roman"/>
          <w:sz w:val="27"/>
          <w:szCs w:val="27"/>
        </w:rPr>
        <w:t>максимально возможному развитию наиб</w:t>
      </w:r>
      <w:r w:rsidR="003733F2" w:rsidRPr="004436A2">
        <w:rPr>
          <w:rFonts w:ascii="Times New Roman" w:hAnsi="Times New Roman" w:cs="Times New Roman"/>
          <w:sz w:val="27"/>
          <w:szCs w:val="27"/>
        </w:rPr>
        <w:t xml:space="preserve">олее сильных физических качеств </w:t>
      </w:r>
      <w:r w:rsidRPr="004436A2">
        <w:rPr>
          <w:rFonts w:ascii="Times New Roman" w:hAnsi="Times New Roman" w:cs="Times New Roman"/>
          <w:sz w:val="27"/>
          <w:szCs w:val="27"/>
        </w:rPr>
        <w:t>и доведению до оптимального уровня вс</w:t>
      </w:r>
      <w:r w:rsidR="003733F2" w:rsidRPr="004436A2">
        <w:rPr>
          <w:rFonts w:ascii="Times New Roman" w:hAnsi="Times New Roman" w:cs="Times New Roman"/>
          <w:sz w:val="27"/>
          <w:szCs w:val="27"/>
        </w:rPr>
        <w:t xml:space="preserve">ех остальных физических качеств </w:t>
      </w:r>
      <w:r w:rsidRPr="004436A2">
        <w:rPr>
          <w:rFonts w:ascii="Times New Roman" w:hAnsi="Times New Roman" w:cs="Times New Roman"/>
          <w:sz w:val="27"/>
          <w:szCs w:val="27"/>
        </w:rPr>
        <w:t xml:space="preserve">игрока. Важно, чтобы уровень развития </w:t>
      </w:r>
      <w:r w:rsidR="003733F2" w:rsidRPr="004436A2">
        <w:rPr>
          <w:rFonts w:ascii="Times New Roman" w:hAnsi="Times New Roman" w:cs="Times New Roman"/>
          <w:sz w:val="27"/>
          <w:szCs w:val="27"/>
        </w:rPr>
        <w:t xml:space="preserve">физических качеств сочетался со </w:t>
      </w:r>
      <w:r w:rsidRPr="004436A2">
        <w:rPr>
          <w:rFonts w:ascii="Times New Roman" w:hAnsi="Times New Roman" w:cs="Times New Roman"/>
          <w:sz w:val="27"/>
          <w:szCs w:val="27"/>
        </w:rPr>
        <w:t>всеми другими видами подготовки и обеспечивал эф</w:t>
      </w:r>
      <w:r w:rsidR="003733F2" w:rsidRPr="004436A2">
        <w:rPr>
          <w:rFonts w:ascii="Times New Roman" w:hAnsi="Times New Roman" w:cs="Times New Roman"/>
          <w:sz w:val="27"/>
          <w:szCs w:val="27"/>
        </w:rPr>
        <w:t xml:space="preserve">фективную игру </w:t>
      </w:r>
      <w:r w:rsidRPr="004436A2">
        <w:rPr>
          <w:rFonts w:ascii="Times New Roman" w:hAnsi="Times New Roman" w:cs="Times New Roman"/>
          <w:sz w:val="27"/>
          <w:szCs w:val="27"/>
        </w:rPr>
        <w:t>спортсмена. Различают два взаимосвязанных вида физической подготовки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– общую и специальную.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    </w:t>
      </w:r>
      <w:r w:rsidR="001413C3" w:rsidRPr="004436A2">
        <w:rPr>
          <w:rFonts w:ascii="Times New Roman" w:hAnsi="Times New Roman" w:cs="Times New Roman"/>
          <w:i/>
          <w:sz w:val="27"/>
          <w:szCs w:val="27"/>
        </w:rPr>
        <w:t>Задачи общей физической подготовки</w:t>
      </w:r>
      <w:r w:rsidR="001413C3" w:rsidRPr="004436A2">
        <w:rPr>
          <w:rFonts w:ascii="Times New Roman" w:hAnsi="Times New Roman" w:cs="Times New Roman"/>
          <w:b/>
          <w:sz w:val="27"/>
          <w:szCs w:val="27"/>
        </w:rPr>
        <w:t>: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воспитание основных физических качеств;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повышение уровня общей работоспособности;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совершенствование жизненно важных умений и навыков.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Занятия по ОФП должны учитывать специфические требования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баскетбола и органично сочетаться с</w:t>
      </w:r>
      <w:r w:rsidRPr="004436A2">
        <w:rPr>
          <w:rFonts w:ascii="Times New Roman" w:hAnsi="Times New Roman" w:cs="Times New Roman"/>
          <w:sz w:val="27"/>
          <w:szCs w:val="27"/>
        </w:rPr>
        <w:t xml:space="preserve"> техническими приемами владения </w:t>
      </w:r>
      <w:r w:rsidR="001413C3" w:rsidRPr="004436A2">
        <w:rPr>
          <w:rFonts w:ascii="Times New Roman" w:hAnsi="Times New Roman" w:cs="Times New Roman"/>
          <w:sz w:val="27"/>
          <w:szCs w:val="27"/>
        </w:rPr>
        <w:t>мячом, силовыми и контактными элемен</w:t>
      </w:r>
      <w:r w:rsidRPr="004436A2">
        <w:rPr>
          <w:rFonts w:ascii="Times New Roman" w:hAnsi="Times New Roman" w:cs="Times New Roman"/>
          <w:sz w:val="27"/>
          <w:szCs w:val="27"/>
        </w:rPr>
        <w:t xml:space="preserve">тами игровой деятельности, быть </w:t>
      </w:r>
      <w:r w:rsidR="001413C3" w:rsidRPr="004436A2">
        <w:rPr>
          <w:rFonts w:ascii="Times New Roman" w:hAnsi="Times New Roman" w:cs="Times New Roman"/>
          <w:sz w:val="27"/>
          <w:szCs w:val="27"/>
        </w:rPr>
        <w:t>максимально приближенными к услови</w:t>
      </w:r>
      <w:r w:rsidRPr="004436A2">
        <w:rPr>
          <w:rFonts w:ascii="Times New Roman" w:hAnsi="Times New Roman" w:cs="Times New Roman"/>
          <w:sz w:val="27"/>
          <w:szCs w:val="27"/>
        </w:rPr>
        <w:t xml:space="preserve">ям реальной игры, для понимания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важности и необходимости 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данной</w:t>
      </w:r>
      <w:r w:rsidRPr="004436A2">
        <w:rPr>
          <w:rFonts w:ascii="Times New Roman" w:hAnsi="Times New Roman" w:cs="Times New Roman"/>
          <w:sz w:val="27"/>
          <w:szCs w:val="27"/>
        </w:rPr>
        <w:t xml:space="preserve">  работы и ее влияния на успех </w:t>
      </w:r>
      <w:r w:rsidR="001413C3" w:rsidRPr="004436A2">
        <w:rPr>
          <w:rFonts w:ascii="Times New Roman" w:hAnsi="Times New Roman" w:cs="Times New Roman"/>
          <w:sz w:val="27"/>
          <w:szCs w:val="27"/>
        </w:rPr>
        <w:t>спортсмена и команды в целом.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    </w:t>
      </w:r>
      <w:r w:rsidR="001413C3" w:rsidRPr="004436A2">
        <w:rPr>
          <w:rFonts w:ascii="Times New Roman" w:hAnsi="Times New Roman" w:cs="Times New Roman"/>
          <w:i/>
          <w:sz w:val="27"/>
          <w:szCs w:val="27"/>
        </w:rPr>
        <w:t>Специальная физическая подготовка – процесс воспитания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lastRenderedPageBreak/>
        <w:t>физических способностей и функцион</w:t>
      </w:r>
      <w:r w:rsidR="003733F2" w:rsidRPr="004436A2">
        <w:rPr>
          <w:rFonts w:ascii="Times New Roman" w:hAnsi="Times New Roman" w:cs="Times New Roman"/>
          <w:sz w:val="27"/>
          <w:szCs w:val="27"/>
        </w:rPr>
        <w:t xml:space="preserve">альных возможностей спортсмена, </w:t>
      </w:r>
      <w:r w:rsidRPr="004436A2">
        <w:rPr>
          <w:rFonts w:ascii="Times New Roman" w:hAnsi="Times New Roman" w:cs="Times New Roman"/>
          <w:sz w:val="27"/>
          <w:szCs w:val="27"/>
        </w:rPr>
        <w:t>отвечающих специфике баскетбола.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Используются специальные подготовительные упражнения,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сходные по своей структуре 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с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основны</w:t>
      </w:r>
      <w:r w:rsidRPr="004436A2">
        <w:rPr>
          <w:rFonts w:ascii="Times New Roman" w:hAnsi="Times New Roman" w:cs="Times New Roman"/>
          <w:sz w:val="27"/>
          <w:szCs w:val="27"/>
        </w:rPr>
        <w:t xml:space="preserve">ми игровыми действиями, а также </w:t>
      </w:r>
      <w:r w:rsidR="001413C3" w:rsidRPr="004436A2">
        <w:rPr>
          <w:rFonts w:ascii="Times New Roman" w:hAnsi="Times New Roman" w:cs="Times New Roman"/>
          <w:sz w:val="27"/>
          <w:szCs w:val="27"/>
        </w:rPr>
        <w:t>упражнения в технике и тактике.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От этапа к этапу возрастает доля СФП. На тренировочном этапе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спортивной подготовки основной акцент</w:t>
      </w:r>
      <w:r w:rsidRPr="004436A2">
        <w:rPr>
          <w:rFonts w:ascii="Times New Roman" w:hAnsi="Times New Roman" w:cs="Times New Roman"/>
          <w:sz w:val="27"/>
          <w:szCs w:val="27"/>
        </w:rPr>
        <w:t xml:space="preserve"> направлен на совершенствование </w:t>
      </w:r>
      <w:r w:rsidR="001413C3" w:rsidRPr="004436A2">
        <w:rPr>
          <w:rFonts w:ascii="Times New Roman" w:hAnsi="Times New Roman" w:cs="Times New Roman"/>
          <w:sz w:val="27"/>
          <w:szCs w:val="27"/>
        </w:rPr>
        <w:t>специальной физической подготовки.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 xml:space="preserve">           </w:t>
      </w:r>
      <w:r w:rsidR="008835A9" w:rsidRPr="004436A2">
        <w:rPr>
          <w:rFonts w:ascii="Times New Roman" w:hAnsi="Times New Roman" w:cs="Times New Roman"/>
          <w:i/>
          <w:sz w:val="27"/>
          <w:szCs w:val="27"/>
        </w:rPr>
        <w:t xml:space="preserve">           </w:t>
      </w:r>
      <w:r w:rsidR="001413C3" w:rsidRPr="004436A2">
        <w:rPr>
          <w:rFonts w:ascii="Times New Roman" w:hAnsi="Times New Roman" w:cs="Times New Roman"/>
          <w:i/>
          <w:sz w:val="27"/>
          <w:szCs w:val="27"/>
        </w:rPr>
        <w:t>Физическое качество – быстрота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Быстрота одно из ведущих физических качеств в баскетболе, так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как баскетболисту необходимо о</w:t>
      </w:r>
      <w:r w:rsidRPr="004436A2">
        <w:rPr>
          <w:rFonts w:ascii="Times New Roman" w:hAnsi="Times New Roman" w:cs="Times New Roman"/>
          <w:sz w:val="27"/>
          <w:szCs w:val="27"/>
        </w:rPr>
        <w:t xml:space="preserve">бладать способностью выполнения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двигательных действий с мячом и </w:t>
      </w:r>
      <w:r w:rsidRPr="004436A2">
        <w:rPr>
          <w:rFonts w:ascii="Times New Roman" w:hAnsi="Times New Roman" w:cs="Times New Roman"/>
          <w:sz w:val="27"/>
          <w:szCs w:val="27"/>
        </w:rPr>
        <w:t xml:space="preserve">без мяча в максимально короткие </w:t>
      </w:r>
      <w:r w:rsidR="001413C3" w:rsidRPr="004436A2">
        <w:rPr>
          <w:rFonts w:ascii="Times New Roman" w:hAnsi="Times New Roman" w:cs="Times New Roman"/>
          <w:sz w:val="27"/>
          <w:szCs w:val="27"/>
        </w:rPr>
        <w:t>отрезки времени. В баскетболе это ка</w:t>
      </w:r>
      <w:r w:rsidRPr="004436A2">
        <w:rPr>
          <w:rFonts w:ascii="Times New Roman" w:hAnsi="Times New Roman" w:cs="Times New Roman"/>
          <w:sz w:val="27"/>
          <w:szCs w:val="27"/>
        </w:rPr>
        <w:t xml:space="preserve">чество проявляется как быстрота </w:t>
      </w:r>
      <w:r w:rsidR="001413C3" w:rsidRPr="004436A2">
        <w:rPr>
          <w:rFonts w:ascii="Times New Roman" w:hAnsi="Times New Roman" w:cs="Times New Roman"/>
          <w:sz w:val="27"/>
          <w:szCs w:val="27"/>
        </w:rPr>
        <w:t>реакции, быстрота выполнения д</w:t>
      </w:r>
      <w:r w:rsidRPr="004436A2">
        <w:rPr>
          <w:rFonts w:ascii="Times New Roman" w:hAnsi="Times New Roman" w:cs="Times New Roman"/>
          <w:sz w:val="27"/>
          <w:szCs w:val="27"/>
        </w:rPr>
        <w:t xml:space="preserve">вижений и смена одного движения </w:t>
      </w:r>
      <w:r w:rsidR="001413C3" w:rsidRPr="004436A2">
        <w:rPr>
          <w:rFonts w:ascii="Times New Roman" w:hAnsi="Times New Roman" w:cs="Times New Roman"/>
          <w:sz w:val="27"/>
          <w:szCs w:val="27"/>
        </w:rPr>
        <w:t>другим. Игроки двигаются по пл</w:t>
      </w:r>
      <w:r w:rsidRPr="004436A2">
        <w:rPr>
          <w:rFonts w:ascii="Times New Roman" w:hAnsi="Times New Roman" w:cs="Times New Roman"/>
          <w:sz w:val="27"/>
          <w:szCs w:val="27"/>
        </w:rPr>
        <w:t xml:space="preserve">ощадке аритмично, варьируя свои </w:t>
      </w:r>
      <w:r w:rsidR="001413C3" w:rsidRPr="004436A2">
        <w:rPr>
          <w:rFonts w:ascii="Times New Roman" w:hAnsi="Times New Roman" w:cs="Times New Roman"/>
          <w:sz w:val="27"/>
          <w:szCs w:val="27"/>
        </w:rPr>
        <w:t>движения в зависимости от игровой ситуации, находятся в постоянной</w:t>
      </w:r>
      <w:r w:rsidRPr="004436A2">
        <w:rPr>
          <w:rFonts w:ascii="Times New Roman" w:hAnsi="Times New Roman" w:cs="Times New Roman"/>
          <w:sz w:val="27"/>
          <w:szCs w:val="27"/>
        </w:rPr>
        <w:t xml:space="preserve"> г</w:t>
      </w:r>
      <w:r w:rsidR="001413C3" w:rsidRPr="004436A2">
        <w:rPr>
          <w:rFonts w:ascii="Times New Roman" w:hAnsi="Times New Roman" w:cs="Times New Roman"/>
          <w:sz w:val="27"/>
          <w:szCs w:val="27"/>
        </w:rPr>
        <w:t>отовности быстро и неожиданно для противника изменить направление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или темп движения. Возрастной период </w:t>
      </w:r>
      <w:r w:rsidRPr="004436A2">
        <w:rPr>
          <w:rFonts w:ascii="Times New Roman" w:hAnsi="Times New Roman" w:cs="Times New Roman"/>
          <w:sz w:val="27"/>
          <w:szCs w:val="27"/>
        </w:rPr>
        <w:t xml:space="preserve">занимающихся 12-14 лет является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наиболее благоприятным для развития быстроты.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Развитию быстроты следу</w:t>
      </w:r>
      <w:r w:rsidRPr="004436A2">
        <w:rPr>
          <w:rFonts w:ascii="Times New Roman" w:hAnsi="Times New Roman" w:cs="Times New Roman"/>
          <w:sz w:val="27"/>
          <w:szCs w:val="27"/>
        </w:rPr>
        <w:t xml:space="preserve">ет постоянно уделять внимание в </w:t>
      </w:r>
      <w:r w:rsidR="001413C3" w:rsidRPr="004436A2">
        <w:rPr>
          <w:rFonts w:ascii="Times New Roman" w:hAnsi="Times New Roman" w:cs="Times New Roman"/>
          <w:sz w:val="27"/>
          <w:szCs w:val="27"/>
        </w:rPr>
        <w:t>тренировочном процессе. Быстроту ра</w:t>
      </w:r>
      <w:r w:rsidRPr="004436A2">
        <w:rPr>
          <w:rFonts w:ascii="Times New Roman" w:hAnsi="Times New Roman" w:cs="Times New Roman"/>
          <w:sz w:val="27"/>
          <w:szCs w:val="27"/>
        </w:rPr>
        <w:t xml:space="preserve">звивают с помощью тренировочных </w:t>
      </w:r>
      <w:r w:rsidR="001413C3" w:rsidRPr="004436A2">
        <w:rPr>
          <w:rFonts w:ascii="Times New Roman" w:hAnsi="Times New Roman" w:cs="Times New Roman"/>
          <w:sz w:val="27"/>
          <w:szCs w:val="27"/>
        </w:rPr>
        <w:t>средств, направленных на повышение скоростно-силовых качеств 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мышечной силы. Следует в данном возрас</w:t>
      </w:r>
      <w:r w:rsidRPr="004436A2">
        <w:rPr>
          <w:rFonts w:ascii="Times New Roman" w:hAnsi="Times New Roman" w:cs="Times New Roman"/>
          <w:sz w:val="27"/>
          <w:szCs w:val="27"/>
        </w:rPr>
        <w:t xml:space="preserve">те использовать повторный бег с </w:t>
      </w:r>
      <w:r w:rsidR="001413C3" w:rsidRPr="004436A2">
        <w:rPr>
          <w:rFonts w:ascii="Times New Roman" w:hAnsi="Times New Roman" w:cs="Times New Roman"/>
          <w:sz w:val="27"/>
          <w:szCs w:val="27"/>
        </w:rPr>
        <w:t>максимальной скоростью, во</w:t>
      </w:r>
      <w:r w:rsidRPr="004436A2">
        <w:rPr>
          <w:rFonts w:ascii="Times New Roman" w:hAnsi="Times New Roman" w:cs="Times New Roman"/>
          <w:sz w:val="27"/>
          <w:szCs w:val="27"/>
        </w:rPr>
        <w:t xml:space="preserve">зможно с 13-14 летнего возраста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использование легкого груза в беге </w:t>
      </w:r>
      <w:r w:rsidRPr="004436A2">
        <w:rPr>
          <w:rFonts w:ascii="Times New Roman" w:hAnsi="Times New Roman" w:cs="Times New Roman"/>
          <w:sz w:val="27"/>
          <w:szCs w:val="27"/>
        </w:rPr>
        <w:t xml:space="preserve">с максимальной скоростью, много </w:t>
      </w:r>
      <w:r w:rsidR="001413C3" w:rsidRPr="004436A2">
        <w:rPr>
          <w:rFonts w:ascii="Times New Roman" w:hAnsi="Times New Roman" w:cs="Times New Roman"/>
          <w:sz w:val="27"/>
          <w:szCs w:val="27"/>
        </w:rPr>
        <w:t>упражнений на совершенствовани</w:t>
      </w:r>
      <w:r w:rsidRPr="004436A2">
        <w:rPr>
          <w:rFonts w:ascii="Times New Roman" w:hAnsi="Times New Roman" w:cs="Times New Roman"/>
          <w:sz w:val="27"/>
          <w:szCs w:val="27"/>
        </w:rPr>
        <w:t xml:space="preserve">е реакции на движущийся объект. </w:t>
      </w:r>
      <w:r w:rsidR="001413C3" w:rsidRPr="004436A2">
        <w:rPr>
          <w:rFonts w:ascii="Times New Roman" w:hAnsi="Times New Roman" w:cs="Times New Roman"/>
          <w:sz w:val="27"/>
          <w:szCs w:val="27"/>
        </w:rPr>
        <w:t>Упражнения с акцентом на развитие м</w:t>
      </w:r>
      <w:r w:rsidRPr="004436A2">
        <w:rPr>
          <w:rFonts w:ascii="Times New Roman" w:hAnsi="Times New Roman" w:cs="Times New Roman"/>
          <w:sz w:val="27"/>
          <w:szCs w:val="27"/>
        </w:rPr>
        <w:t xml:space="preserve">аксимальной скорости необходимо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проводить часто, но в относитель</w:t>
      </w:r>
      <w:r w:rsidRPr="004436A2">
        <w:rPr>
          <w:rFonts w:ascii="Times New Roman" w:hAnsi="Times New Roman" w:cs="Times New Roman"/>
          <w:sz w:val="27"/>
          <w:szCs w:val="27"/>
        </w:rPr>
        <w:t xml:space="preserve">но небольшом объеме. Выполнение </w:t>
      </w:r>
      <w:r w:rsidR="001413C3" w:rsidRPr="004436A2">
        <w:rPr>
          <w:rFonts w:ascii="Times New Roman" w:hAnsi="Times New Roman" w:cs="Times New Roman"/>
          <w:sz w:val="27"/>
          <w:szCs w:val="27"/>
        </w:rPr>
        <w:t>упражнений, направленных на разв</w:t>
      </w:r>
      <w:r w:rsidRPr="004436A2">
        <w:rPr>
          <w:rFonts w:ascii="Times New Roman" w:hAnsi="Times New Roman" w:cs="Times New Roman"/>
          <w:sz w:val="27"/>
          <w:szCs w:val="27"/>
        </w:rPr>
        <w:t xml:space="preserve">итие быстроты, прекращают в тот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момент, когда внешние признаки </w:t>
      </w:r>
      <w:r w:rsidRPr="004436A2">
        <w:rPr>
          <w:rFonts w:ascii="Times New Roman" w:hAnsi="Times New Roman" w:cs="Times New Roman"/>
          <w:sz w:val="27"/>
          <w:szCs w:val="27"/>
        </w:rPr>
        <w:t xml:space="preserve">или показания секундомера будут </w:t>
      </w:r>
      <w:r w:rsidR="001413C3" w:rsidRPr="004436A2">
        <w:rPr>
          <w:rFonts w:ascii="Times New Roman" w:hAnsi="Times New Roman" w:cs="Times New Roman"/>
          <w:sz w:val="27"/>
          <w:szCs w:val="27"/>
        </w:rPr>
        <w:t>свидетельствовать о снижении скорости передвижения.</w:t>
      </w:r>
    </w:p>
    <w:p w:rsidR="003733F2" w:rsidRPr="004436A2" w:rsidRDefault="003733F2" w:rsidP="003733F2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1413C3" w:rsidRPr="004436A2" w:rsidRDefault="001413C3" w:rsidP="003733F2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>Примерные упражнения для развития быстроты у</w:t>
      </w:r>
    </w:p>
    <w:p w:rsidR="001413C3" w:rsidRPr="004436A2" w:rsidRDefault="003733F2" w:rsidP="003733F2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>Б</w:t>
      </w:r>
      <w:r w:rsidR="001413C3" w:rsidRPr="004436A2">
        <w:rPr>
          <w:rFonts w:ascii="Times New Roman" w:hAnsi="Times New Roman" w:cs="Times New Roman"/>
          <w:i/>
          <w:sz w:val="27"/>
          <w:szCs w:val="27"/>
        </w:rPr>
        <w:t>аскетболистов</w:t>
      </w:r>
    </w:p>
    <w:p w:rsidR="003733F2" w:rsidRPr="004436A2" w:rsidRDefault="003733F2" w:rsidP="003733F2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>Быстрые шаги без отягощения вперед, назад, влево, вправо с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касанием земли рукой при каждой см</w:t>
      </w:r>
      <w:r w:rsidRPr="004436A2">
        <w:rPr>
          <w:rFonts w:ascii="Times New Roman" w:hAnsi="Times New Roman" w:cs="Times New Roman"/>
          <w:sz w:val="27"/>
          <w:szCs w:val="27"/>
        </w:rPr>
        <w:t xml:space="preserve">ене направления – 1 мин (по 2-3 </w:t>
      </w:r>
      <w:r w:rsidR="001413C3" w:rsidRPr="004436A2">
        <w:rPr>
          <w:rFonts w:ascii="Times New Roman" w:hAnsi="Times New Roman" w:cs="Times New Roman"/>
          <w:sz w:val="27"/>
          <w:szCs w:val="27"/>
        </w:rPr>
        <w:t>шага).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Те же шаги с касанием земли одной рукой и ведением мяча другой.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Высокие старты на дистанцию 5-10 м по сигналу на время – в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парах, тройках игроков, подобранных по весу, росту, скорости.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Выполняются лицом вперед, затем спиной вперед.</w:t>
      </w:r>
    </w:p>
    <w:p w:rsidR="001413C3" w:rsidRPr="004436A2" w:rsidRDefault="003733F2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Низкие старты на дистанцию 5-10 м. Выполняются так же, как в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упр. 5, но с ведением мяча.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Старты лицом или спиной вперед на дистанцию 5-10 м. Мяч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находится на расстоянии 3 м от старта. Игр</w:t>
      </w:r>
      <w:r w:rsidRPr="004436A2">
        <w:rPr>
          <w:rFonts w:ascii="Times New Roman" w:hAnsi="Times New Roman" w:cs="Times New Roman"/>
          <w:sz w:val="27"/>
          <w:szCs w:val="27"/>
        </w:rPr>
        <w:t xml:space="preserve">ок должен взять мяч и вести его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вперед. Можно выполнять в парах, </w:t>
      </w:r>
      <w:r w:rsidRPr="004436A2">
        <w:rPr>
          <w:rFonts w:ascii="Times New Roman" w:hAnsi="Times New Roman" w:cs="Times New Roman"/>
          <w:sz w:val="27"/>
          <w:szCs w:val="27"/>
        </w:rPr>
        <w:t xml:space="preserve">тройках. Упражнение полезно для </w:t>
      </w:r>
      <w:r w:rsidR="001413C3" w:rsidRPr="004436A2">
        <w:rPr>
          <w:rFonts w:ascii="Times New Roman" w:hAnsi="Times New Roman" w:cs="Times New Roman"/>
          <w:sz w:val="27"/>
          <w:szCs w:val="27"/>
        </w:rPr>
        <w:t>развития стартовой скорости.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lastRenderedPageBreak/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Старты из различных исходных положений: сидя лицом 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спиной, лёжа на животе и на спине</w:t>
      </w:r>
      <w:r w:rsidRPr="004436A2">
        <w:rPr>
          <w:rFonts w:ascii="Times New Roman" w:hAnsi="Times New Roman" w:cs="Times New Roman"/>
          <w:sz w:val="27"/>
          <w:szCs w:val="27"/>
        </w:rPr>
        <w:t xml:space="preserve">, в планке, в приседе и т.д. на </w:t>
      </w:r>
      <w:r w:rsidR="001413C3" w:rsidRPr="004436A2">
        <w:rPr>
          <w:rFonts w:ascii="Times New Roman" w:hAnsi="Times New Roman" w:cs="Times New Roman"/>
          <w:sz w:val="27"/>
          <w:szCs w:val="27"/>
        </w:rPr>
        <w:t>дистанцию 5-10 метров. Можно выполня</w:t>
      </w:r>
      <w:r w:rsidRPr="004436A2">
        <w:rPr>
          <w:rFonts w:ascii="Times New Roman" w:hAnsi="Times New Roman" w:cs="Times New Roman"/>
          <w:sz w:val="27"/>
          <w:szCs w:val="27"/>
        </w:rPr>
        <w:t xml:space="preserve">ть в парах, тройках. Упражнения </w:t>
      </w:r>
      <w:r w:rsidR="001413C3" w:rsidRPr="004436A2">
        <w:rPr>
          <w:rFonts w:ascii="Times New Roman" w:hAnsi="Times New Roman" w:cs="Times New Roman"/>
          <w:sz w:val="27"/>
          <w:szCs w:val="27"/>
        </w:rPr>
        <w:t>также полезно для развития стартовой скорости.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Старты после преодоления сопротивления. Выполняется в парах,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один из пары выполняет бег на месте, в</w:t>
      </w:r>
      <w:r w:rsidRPr="004436A2">
        <w:rPr>
          <w:rFonts w:ascii="Times New Roman" w:hAnsi="Times New Roman" w:cs="Times New Roman"/>
          <w:sz w:val="27"/>
          <w:szCs w:val="27"/>
        </w:rPr>
        <w:t xml:space="preserve">торой из пары удерживает его на </w:t>
      </w:r>
      <w:r w:rsidR="001413C3" w:rsidRPr="004436A2">
        <w:rPr>
          <w:rFonts w:ascii="Times New Roman" w:hAnsi="Times New Roman" w:cs="Times New Roman"/>
          <w:sz w:val="27"/>
          <w:szCs w:val="27"/>
        </w:rPr>
        <w:t>месте при помощи рук или в резиновой п</w:t>
      </w:r>
      <w:r w:rsidRPr="004436A2">
        <w:rPr>
          <w:rFonts w:ascii="Times New Roman" w:hAnsi="Times New Roman" w:cs="Times New Roman"/>
          <w:sz w:val="27"/>
          <w:szCs w:val="27"/>
        </w:rPr>
        <w:t xml:space="preserve">етле. По сигналу первый из пары </w:t>
      </w:r>
      <w:r w:rsidR="001413C3" w:rsidRPr="004436A2">
        <w:rPr>
          <w:rFonts w:ascii="Times New Roman" w:hAnsi="Times New Roman" w:cs="Times New Roman"/>
          <w:sz w:val="27"/>
          <w:szCs w:val="27"/>
        </w:rPr>
        <w:t>делает ускорение на дистанцию 5-10 мет</w:t>
      </w:r>
      <w:r w:rsidRPr="004436A2">
        <w:rPr>
          <w:rFonts w:ascii="Times New Roman" w:hAnsi="Times New Roman" w:cs="Times New Roman"/>
          <w:sz w:val="27"/>
          <w:szCs w:val="27"/>
        </w:rPr>
        <w:t xml:space="preserve">ров. На противоположной стороне </w:t>
      </w:r>
      <w:r w:rsidR="001413C3" w:rsidRPr="004436A2">
        <w:rPr>
          <w:rFonts w:ascii="Times New Roman" w:hAnsi="Times New Roman" w:cs="Times New Roman"/>
          <w:sz w:val="27"/>
          <w:szCs w:val="27"/>
        </w:rPr>
        <w:t>площадки пары меняются местами.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*  </w:t>
      </w:r>
      <w:r w:rsidR="001413C3" w:rsidRPr="004436A2">
        <w:rPr>
          <w:rFonts w:ascii="Times New Roman" w:hAnsi="Times New Roman" w:cs="Times New Roman"/>
          <w:sz w:val="27"/>
          <w:szCs w:val="27"/>
        </w:rPr>
        <w:t>Старты после выполнения задания на частоту работы ног или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работы на координационной лесен</w:t>
      </w:r>
      <w:r w:rsidRPr="004436A2">
        <w:rPr>
          <w:rFonts w:ascii="Times New Roman" w:hAnsi="Times New Roman" w:cs="Times New Roman"/>
          <w:sz w:val="27"/>
          <w:szCs w:val="27"/>
        </w:rPr>
        <w:t xml:space="preserve">ке. Спортсмен выполняет быстрые </w:t>
      </w:r>
      <w:r w:rsidR="001413C3" w:rsidRPr="004436A2">
        <w:rPr>
          <w:rFonts w:ascii="Times New Roman" w:hAnsi="Times New Roman" w:cs="Times New Roman"/>
          <w:sz w:val="27"/>
          <w:szCs w:val="27"/>
        </w:rPr>
        <w:t>движения на месте ногами ("барабан"), либо быструю разножку, прыжки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 двух или одной ноге, после чего выполняет ускорение на д</w:t>
      </w:r>
      <w:r w:rsidRPr="004436A2">
        <w:rPr>
          <w:rFonts w:ascii="Times New Roman" w:hAnsi="Times New Roman" w:cs="Times New Roman"/>
          <w:sz w:val="27"/>
          <w:szCs w:val="27"/>
        </w:rPr>
        <w:t xml:space="preserve">истанцию 20- </w:t>
      </w:r>
      <w:r w:rsidR="001413C3" w:rsidRPr="004436A2">
        <w:rPr>
          <w:rFonts w:ascii="Times New Roman" w:hAnsi="Times New Roman" w:cs="Times New Roman"/>
          <w:sz w:val="27"/>
          <w:szCs w:val="27"/>
        </w:rPr>
        <w:t>30 метров. Также возможна работа на к</w:t>
      </w:r>
      <w:r w:rsidRPr="004436A2">
        <w:rPr>
          <w:rFonts w:ascii="Times New Roman" w:hAnsi="Times New Roman" w:cs="Times New Roman"/>
          <w:sz w:val="27"/>
          <w:szCs w:val="27"/>
        </w:rPr>
        <w:t xml:space="preserve">оординационной лесенке, которая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помимо скорости развивает координацию спортсмена.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Бег на дистанцию 30-40 м с высоким подниманием бедра,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переходящий в ускорение на такую </w:t>
      </w:r>
      <w:r w:rsidRPr="004436A2">
        <w:rPr>
          <w:rFonts w:ascii="Times New Roman" w:hAnsi="Times New Roman" w:cs="Times New Roman"/>
          <w:sz w:val="27"/>
          <w:szCs w:val="27"/>
        </w:rPr>
        <w:t xml:space="preserve">же дистанцию. Это же упражнение </w:t>
      </w:r>
      <w:r w:rsidR="001413C3" w:rsidRPr="004436A2">
        <w:rPr>
          <w:rFonts w:ascii="Times New Roman" w:hAnsi="Times New Roman" w:cs="Times New Roman"/>
          <w:sz w:val="27"/>
          <w:szCs w:val="27"/>
        </w:rPr>
        <w:t>можно выполнять с ведением одного или двух мячей.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* </w:t>
      </w:r>
      <w:r w:rsidR="001413C3" w:rsidRPr="004436A2">
        <w:rPr>
          <w:rFonts w:ascii="Times New Roman" w:hAnsi="Times New Roman" w:cs="Times New Roman"/>
          <w:sz w:val="27"/>
          <w:szCs w:val="27"/>
        </w:rPr>
        <w:t>Бег с касанием голенью ягодиц на 30-40 м с переходом в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ускорение на ту же дистанцию.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* </w:t>
      </w:r>
      <w:r w:rsidR="001413C3" w:rsidRPr="004436A2">
        <w:rPr>
          <w:rFonts w:ascii="Times New Roman" w:hAnsi="Times New Roman" w:cs="Times New Roman"/>
          <w:sz w:val="27"/>
          <w:szCs w:val="27"/>
        </w:rPr>
        <w:t>Беговые упражнения, такие как высокое поднимание бедра,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захлест, буратино, подскоки, приставные шаги, многоскоки, 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скр</w:t>
      </w:r>
      <w:r w:rsidRPr="004436A2">
        <w:rPr>
          <w:rFonts w:ascii="Times New Roman" w:hAnsi="Times New Roman" w:cs="Times New Roman"/>
          <w:sz w:val="27"/>
          <w:szCs w:val="27"/>
        </w:rPr>
        <w:t xml:space="preserve">естный </w:t>
      </w:r>
      <w:r w:rsidR="001413C3" w:rsidRPr="004436A2">
        <w:rPr>
          <w:rFonts w:ascii="Times New Roman" w:hAnsi="Times New Roman" w:cs="Times New Roman"/>
          <w:sz w:val="27"/>
          <w:szCs w:val="27"/>
        </w:rPr>
        <w:t>шаг на дистанцию 10-15 метров, пере</w:t>
      </w:r>
      <w:r w:rsidRPr="004436A2">
        <w:rPr>
          <w:rFonts w:ascii="Times New Roman" w:hAnsi="Times New Roman" w:cs="Times New Roman"/>
          <w:sz w:val="27"/>
          <w:szCs w:val="27"/>
        </w:rPr>
        <w:t xml:space="preserve">ходящие в ускорение на такую же </w:t>
      </w:r>
      <w:r w:rsidR="001413C3" w:rsidRPr="004436A2">
        <w:rPr>
          <w:rFonts w:ascii="Times New Roman" w:hAnsi="Times New Roman" w:cs="Times New Roman"/>
          <w:sz w:val="27"/>
          <w:szCs w:val="27"/>
        </w:rPr>
        <w:t>дистанцию.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Различные эстафеты с командным соревнованием.</w:t>
      </w:r>
    </w:p>
    <w:p w:rsidR="00DA5A4A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413C3" w:rsidRPr="004436A2" w:rsidRDefault="001413C3" w:rsidP="00DA5A4A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>Физическое качество гибкость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Гибкость – способность выполнять движения с максимальной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амплитудой. Оно необходимо для полноц</w:t>
      </w:r>
      <w:r w:rsidRPr="004436A2">
        <w:rPr>
          <w:rFonts w:ascii="Times New Roman" w:hAnsi="Times New Roman" w:cs="Times New Roman"/>
          <w:sz w:val="27"/>
          <w:szCs w:val="27"/>
        </w:rPr>
        <w:t xml:space="preserve">енного освоения техники </w:t>
      </w:r>
      <w:r w:rsidR="001413C3" w:rsidRPr="004436A2">
        <w:rPr>
          <w:rFonts w:ascii="Times New Roman" w:hAnsi="Times New Roman" w:cs="Times New Roman"/>
          <w:sz w:val="27"/>
          <w:szCs w:val="27"/>
        </w:rPr>
        <w:t>игровых приемов, а также помога</w:t>
      </w:r>
      <w:r w:rsidRPr="004436A2">
        <w:rPr>
          <w:rFonts w:ascii="Times New Roman" w:hAnsi="Times New Roman" w:cs="Times New Roman"/>
          <w:sz w:val="27"/>
          <w:szCs w:val="27"/>
        </w:rPr>
        <w:t xml:space="preserve">ет избежать травматизма. Важная </w:t>
      </w:r>
      <w:r w:rsidR="001413C3" w:rsidRPr="004436A2">
        <w:rPr>
          <w:rFonts w:ascii="Times New Roman" w:hAnsi="Times New Roman" w:cs="Times New Roman"/>
          <w:sz w:val="27"/>
          <w:szCs w:val="27"/>
        </w:rPr>
        <w:t>особенность гибкости в том, что это качеств</w:t>
      </w:r>
      <w:r w:rsidRPr="004436A2">
        <w:rPr>
          <w:rFonts w:ascii="Times New Roman" w:hAnsi="Times New Roman" w:cs="Times New Roman"/>
          <w:sz w:val="27"/>
          <w:szCs w:val="27"/>
        </w:rPr>
        <w:t xml:space="preserve">о с возрастом не развивается, а </w:t>
      </w:r>
      <w:r w:rsidR="001413C3" w:rsidRPr="004436A2">
        <w:rPr>
          <w:rFonts w:ascii="Times New Roman" w:hAnsi="Times New Roman" w:cs="Times New Roman"/>
          <w:sz w:val="27"/>
          <w:szCs w:val="27"/>
        </w:rPr>
        <w:t>регрессирует. Связки станов</w:t>
      </w:r>
      <w:r w:rsidRPr="004436A2">
        <w:rPr>
          <w:rFonts w:ascii="Times New Roman" w:hAnsi="Times New Roman" w:cs="Times New Roman"/>
          <w:sz w:val="27"/>
          <w:szCs w:val="27"/>
        </w:rPr>
        <w:t xml:space="preserve">ятся менее эластичными. Поэтому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наибольший эффект развития этого качест</w:t>
      </w:r>
      <w:r w:rsidRPr="004436A2">
        <w:rPr>
          <w:rFonts w:ascii="Times New Roman" w:hAnsi="Times New Roman" w:cs="Times New Roman"/>
          <w:sz w:val="27"/>
          <w:szCs w:val="27"/>
        </w:rPr>
        <w:t xml:space="preserve">ва наблюдается до 12-13 летнего </w:t>
      </w:r>
      <w:r w:rsidR="001413C3" w:rsidRPr="004436A2">
        <w:rPr>
          <w:rFonts w:ascii="Times New Roman" w:hAnsi="Times New Roman" w:cs="Times New Roman"/>
          <w:sz w:val="27"/>
          <w:szCs w:val="27"/>
        </w:rPr>
        <w:t>возраста, далее систематическое подде</w:t>
      </w:r>
      <w:r w:rsidRPr="004436A2">
        <w:rPr>
          <w:rFonts w:ascii="Times New Roman" w:hAnsi="Times New Roman" w:cs="Times New Roman"/>
          <w:sz w:val="27"/>
          <w:szCs w:val="27"/>
        </w:rPr>
        <w:t xml:space="preserve">ржание достигнутых результатов.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При развитии гибкости обязателен индивидуальный подход к каждому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игроку. Например, игроку с ограниченной подвижностью в суставах,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следует давать больше (и по объему и </w:t>
      </w:r>
      <w:r w:rsidRPr="004436A2">
        <w:rPr>
          <w:rFonts w:ascii="Times New Roman" w:hAnsi="Times New Roman" w:cs="Times New Roman"/>
          <w:sz w:val="27"/>
          <w:szCs w:val="27"/>
        </w:rPr>
        <w:t xml:space="preserve">по числу повторений) упражнений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 растягивание.</w:t>
      </w:r>
    </w:p>
    <w:p w:rsidR="001413C3" w:rsidRPr="004436A2" w:rsidRDefault="001413C3" w:rsidP="00DA5A4A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Примерные упражнения для развития гибкости в баскетболе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  </w:t>
      </w:r>
      <w:r w:rsidR="001413C3" w:rsidRPr="004436A2">
        <w:rPr>
          <w:rFonts w:ascii="Times New Roman" w:hAnsi="Times New Roman" w:cs="Times New Roman"/>
          <w:sz w:val="27"/>
          <w:szCs w:val="27"/>
        </w:rPr>
        <w:t>развитие гибкости суставов, позвоночника;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 </w:t>
      </w:r>
      <w:r w:rsidR="001413C3" w:rsidRPr="004436A2">
        <w:rPr>
          <w:rFonts w:ascii="Times New Roman" w:hAnsi="Times New Roman" w:cs="Times New Roman"/>
          <w:sz w:val="27"/>
          <w:szCs w:val="27"/>
        </w:rPr>
        <w:t>круговые движения конечностями, головой, тазом, коленями,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голеностопом;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  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махи руками, ногами с увеличенной амплитудой, выпады левой,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правой ногами…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максимальный наклон туловища вдоль ног;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скручивания туловища в лево, в право;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мостик…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>упражнения в парах, помощь партнера при развитии гибкости в</w:t>
      </w:r>
      <w:r w:rsidRPr="004436A2">
        <w:rPr>
          <w:rFonts w:ascii="Times New Roman" w:hAnsi="Times New Roman" w:cs="Times New Roman"/>
          <w:sz w:val="27"/>
          <w:szCs w:val="27"/>
        </w:rPr>
        <w:t xml:space="preserve">  </w:t>
      </w:r>
      <w:r w:rsidR="001413C3" w:rsidRPr="004436A2">
        <w:rPr>
          <w:rFonts w:ascii="Times New Roman" w:hAnsi="Times New Roman" w:cs="Times New Roman"/>
          <w:sz w:val="27"/>
          <w:szCs w:val="27"/>
        </w:rPr>
        <w:t>плечевых, тазобедренном суставах;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lastRenderedPageBreak/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на полу-шпагат;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наклоны вперед, назад, влево, вправо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те же упражнения, выполняются с мячом.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те же упражнения, выполняются с мячом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те же упражнения, выполняются с мячом, с партнером…</w:t>
      </w:r>
    </w:p>
    <w:p w:rsidR="00DA5A4A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 xml:space="preserve">                 </w:t>
      </w:r>
      <w:r w:rsidR="008835A9" w:rsidRPr="004436A2">
        <w:rPr>
          <w:rFonts w:ascii="Times New Roman" w:hAnsi="Times New Roman" w:cs="Times New Roman"/>
          <w:i/>
          <w:sz w:val="27"/>
          <w:szCs w:val="27"/>
        </w:rPr>
        <w:t xml:space="preserve">         </w:t>
      </w:r>
      <w:r w:rsidRPr="004436A2">
        <w:rPr>
          <w:rFonts w:ascii="Times New Roman" w:hAnsi="Times New Roman" w:cs="Times New Roman"/>
          <w:i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i/>
          <w:sz w:val="27"/>
          <w:szCs w:val="27"/>
        </w:rPr>
        <w:t>Физическое качество – ловкость</w:t>
      </w:r>
    </w:p>
    <w:p w:rsidR="001413C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Ловкость – это способность быстро овладевать новыми движениями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и координировать движения в соответствии с меняющейся игровой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ситуацией.</w:t>
      </w:r>
    </w:p>
    <w:p w:rsidR="00DA5A4A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Три проявления ловкости: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1 – пространственная точность</w:t>
      </w:r>
    </w:p>
    <w:p w:rsidR="00DA5A4A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Д</w:t>
      </w:r>
      <w:r w:rsidR="001413C3" w:rsidRPr="004436A2">
        <w:rPr>
          <w:rFonts w:ascii="Times New Roman" w:hAnsi="Times New Roman" w:cs="Times New Roman"/>
          <w:sz w:val="27"/>
          <w:szCs w:val="27"/>
        </w:rPr>
        <w:t>вижений</w:t>
      </w:r>
    </w:p>
    <w:p w:rsidR="00DA5A4A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2 – точность движений, осуществляемых в сжатые сроки,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3 –</w:t>
      </w:r>
      <w:r w:rsidR="00DA5A4A"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Pr="004436A2">
        <w:rPr>
          <w:rFonts w:ascii="Times New Roman" w:hAnsi="Times New Roman" w:cs="Times New Roman"/>
          <w:sz w:val="27"/>
          <w:szCs w:val="27"/>
        </w:rPr>
        <w:t>движения, выполняемые не тольк</w:t>
      </w:r>
      <w:r w:rsidR="00DA5A4A" w:rsidRPr="004436A2">
        <w:rPr>
          <w:rFonts w:ascii="Times New Roman" w:hAnsi="Times New Roman" w:cs="Times New Roman"/>
          <w:sz w:val="27"/>
          <w:szCs w:val="27"/>
        </w:rPr>
        <w:t xml:space="preserve">о быстро, но и в изменяющихся </w:t>
      </w:r>
      <w:r w:rsidRPr="004436A2">
        <w:rPr>
          <w:rFonts w:ascii="Times New Roman" w:hAnsi="Times New Roman" w:cs="Times New Roman"/>
          <w:sz w:val="27"/>
          <w:szCs w:val="27"/>
        </w:rPr>
        <w:t>условиях</w:t>
      </w:r>
      <w:r w:rsidR="00DA5A4A" w:rsidRPr="004436A2">
        <w:rPr>
          <w:rFonts w:ascii="Times New Roman" w:hAnsi="Times New Roman" w:cs="Times New Roman"/>
          <w:sz w:val="27"/>
          <w:szCs w:val="27"/>
        </w:rPr>
        <w:t xml:space="preserve">  </w:t>
      </w:r>
      <w:r w:rsidRPr="004436A2">
        <w:rPr>
          <w:rFonts w:ascii="Times New Roman" w:hAnsi="Times New Roman" w:cs="Times New Roman"/>
          <w:sz w:val="27"/>
          <w:szCs w:val="27"/>
        </w:rPr>
        <w:t>или</w:t>
      </w:r>
      <w:r w:rsidR="00DA5A4A"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Pr="004436A2">
        <w:rPr>
          <w:rFonts w:ascii="Times New Roman" w:hAnsi="Times New Roman" w:cs="Times New Roman"/>
          <w:sz w:val="27"/>
          <w:szCs w:val="27"/>
        </w:rPr>
        <w:t xml:space="preserve"> помехах </w:t>
      </w:r>
      <w:r w:rsidR="00DA5A4A"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Pr="004436A2">
        <w:rPr>
          <w:rFonts w:ascii="Times New Roman" w:hAnsi="Times New Roman" w:cs="Times New Roman"/>
          <w:sz w:val="27"/>
          <w:szCs w:val="27"/>
        </w:rPr>
        <w:t>движению.</w:t>
      </w:r>
    </w:p>
    <w:p w:rsidR="00C846A3" w:rsidRPr="004436A2" w:rsidRDefault="00DA5A4A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В баскетболе ловкости следует уделять первостепенное внимание,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подбирая упражнения, котор</w:t>
      </w:r>
      <w:r w:rsidRPr="004436A2">
        <w:rPr>
          <w:rFonts w:ascii="Times New Roman" w:hAnsi="Times New Roman" w:cs="Times New Roman"/>
          <w:sz w:val="27"/>
          <w:szCs w:val="27"/>
        </w:rPr>
        <w:t xml:space="preserve">ые одновременно воздействуют на </w:t>
      </w:r>
      <w:r w:rsidR="001413C3" w:rsidRPr="004436A2">
        <w:rPr>
          <w:rFonts w:ascii="Times New Roman" w:hAnsi="Times New Roman" w:cs="Times New Roman"/>
          <w:sz w:val="27"/>
          <w:szCs w:val="27"/>
        </w:rPr>
        <w:t>двигательный, вестибулярный и зрите</w:t>
      </w:r>
      <w:r w:rsidRPr="004436A2">
        <w:rPr>
          <w:rFonts w:ascii="Times New Roman" w:hAnsi="Times New Roman" w:cs="Times New Roman"/>
          <w:sz w:val="27"/>
          <w:szCs w:val="27"/>
        </w:rPr>
        <w:t xml:space="preserve">льный анализаторы. Обязательное </w:t>
      </w:r>
      <w:r w:rsidR="001413C3" w:rsidRPr="004436A2">
        <w:rPr>
          <w:rFonts w:ascii="Times New Roman" w:hAnsi="Times New Roman" w:cs="Times New Roman"/>
          <w:sz w:val="27"/>
          <w:szCs w:val="27"/>
        </w:rPr>
        <w:t>требование к упражнению – наличие эл</w:t>
      </w:r>
      <w:r w:rsidRPr="004436A2">
        <w:rPr>
          <w:rFonts w:ascii="Times New Roman" w:hAnsi="Times New Roman" w:cs="Times New Roman"/>
          <w:sz w:val="27"/>
          <w:szCs w:val="27"/>
        </w:rPr>
        <w:t xml:space="preserve">емента новизны. Планировать эти </w:t>
      </w:r>
      <w:r w:rsidR="001413C3" w:rsidRPr="004436A2">
        <w:rPr>
          <w:rFonts w:ascii="Times New Roman" w:hAnsi="Times New Roman" w:cs="Times New Roman"/>
          <w:sz w:val="27"/>
          <w:szCs w:val="27"/>
        </w:rPr>
        <w:t>упражнения целесообразно в подготовите</w:t>
      </w:r>
      <w:r w:rsidRPr="004436A2">
        <w:rPr>
          <w:rFonts w:ascii="Times New Roman" w:hAnsi="Times New Roman" w:cs="Times New Roman"/>
          <w:sz w:val="27"/>
          <w:szCs w:val="27"/>
        </w:rPr>
        <w:t xml:space="preserve">льной или начале основной части </w:t>
      </w:r>
      <w:r w:rsidR="001413C3" w:rsidRPr="004436A2">
        <w:rPr>
          <w:rFonts w:ascii="Times New Roman" w:hAnsi="Times New Roman" w:cs="Times New Roman"/>
          <w:sz w:val="27"/>
          <w:szCs w:val="27"/>
        </w:rPr>
        <w:t>занятия (нет явного утомления игро</w:t>
      </w:r>
      <w:r w:rsidRPr="004436A2">
        <w:rPr>
          <w:rFonts w:ascii="Times New Roman" w:hAnsi="Times New Roman" w:cs="Times New Roman"/>
          <w:sz w:val="27"/>
          <w:szCs w:val="27"/>
        </w:rPr>
        <w:t xml:space="preserve">ков) обязательно предусматривая </w:t>
      </w:r>
      <w:r w:rsidR="001413C3" w:rsidRPr="004436A2">
        <w:rPr>
          <w:rFonts w:ascii="Times New Roman" w:hAnsi="Times New Roman" w:cs="Times New Roman"/>
          <w:sz w:val="27"/>
          <w:szCs w:val="27"/>
        </w:rPr>
        <w:t>паузы для отдыха и восстановления организма.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Примерные общие упражнения для развития ловкости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Кувырок вперед через голову с предварительным прыжком на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согнутые в локтях руки. Освоив упражнен</w:t>
      </w:r>
      <w:r w:rsidRPr="004436A2">
        <w:rPr>
          <w:rFonts w:ascii="Times New Roman" w:hAnsi="Times New Roman" w:cs="Times New Roman"/>
          <w:sz w:val="27"/>
          <w:szCs w:val="27"/>
        </w:rPr>
        <w:t xml:space="preserve">ие, можно делать до 10 кувырков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подряд.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Кувырок назад через голову с падением на согнутую в локте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руку.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Те же кувырки, что в упр. 1, 2, но в стороны.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Падение назад и быстрое вставание.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Падение вперед и быстрое вставание.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Гимнастическое (колесо) влево и вправо.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Стойка на голове, вначале с опорой у стены.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Стойка на руках.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 </w:t>
      </w:r>
      <w:r w:rsidR="001413C3" w:rsidRPr="004436A2">
        <w:rPr>
          <w:rFonts w:ascii="Times New Roman" w:hAnsi="Times New Roman" w:cs="Times New Roman"/>
          <w:sz w:val="27"/>
          <w:szCs w:val="27"/>
        </w:rPr>
        <w:t>Ходьба на руках.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Прыжки на батуте с поворотом на 180-360° с падением на спину,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 колени, на живот, с поворотами на 180</w:t>
      </w:r>
      <w:r w:rsidRPr="004436A2">
        <w:rPr>
          <w:rFonts w:ascii="Times New Roman" w:hAnsi="Times New Roman" w:cs="Times New Roman"/>
          <w:sz w:val="27"/>
          <w:szCs w:val="27"/>
        </w:rPr>
        <w:t xml:space="preserve"> и 360°, сальто вперед и назад.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После приземления - немедленно встать</w:t>
      </w:r>
      <w:r w:rsidRPr="004436A2">
        <w:rPr>
          <w:rFonts w:ascii="Times New Roman" w:hAnsi="Times New Roman" w:cs="Times New Roman"/>
          <w:sz w:val="27"/>
          <w:szCs w:val="27"/>
        </w:rPr>
        <w:t xml:space="preserve">. Можно усложнить упражнение: в </w:t>
      </w:r>
      <w:r w:rsidR="001413C3" w:rsidRPr="004436A2">
        <w:rPr>
          <w:rFonts w:ascii="Times New Roman" w:hAnsi="Times New Roman" w:cs="Times New Roman"/>
          <w:sz w:val="27"/>
          <w:szCs w:val="27"/>
        </w:rPr>
        <w:t>высшей точке прыжка игрок ловит мяч и отдает пас.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На линии штрафного броска устанавливается гимнастический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подкидной мостик. Игрок разбегается и, </w:t>
      </w:r>
      <w:r w:rsidRPr="004436A2">
        <w:rPr>
          <w:rFonts w:ascii="Times New Roman" w:hAnsi="Times New Roman" w:cs="Times New Roman"/>
          <w:sz w:val="27"/>
          <w:szCs w:val="27"/>
        </w:rPr>
        <w:t xml:space="preserve">отталкиваясь, забрасывает мяч в </w:t>
      </w:r>
      <w:r w:rsidR="001413C3" w:rsidRPr="004436A2">
        <w:rPr>
          <w:rFonts w:ascii="Times New Roman" w:hAnsi="Times New Roman" w:cs="Times New Roman"/>
          <w:sz w:val="27"/>
          <w:szCs w:val="27"/>
        </w:rPr>
        <w:t>кольцо сверху. Более сложный вариа</w:t>
      </w:r>
      <w:r w:rsidRPr="004436A2">
        <w:rPr>
          <w:rFonts w:ascii="Times New Roman" w:hAnsi="Times New Roman" w:cs="Times New Roman"/>
          <w:sz w:val="27"/>
          <w:szCs w:val="27"/>
        </w:rPr>
        <w:t xml:space="preserve">нт упражнения: во время разбега </w:t>
      </w:r>
      <w:r w:rsidR="001413C3" w:rsidRPr="004436A2">
        <w:rPr>
          <w:rFonts w:ascii="Times New Roman" w:hAnsi="Times New Roman" w:cs="Times New Roman"/>
          <w:sz w:val="27"/>
          <w:szCs w:val="27"/>
        </w:rPr>
        <w:t>игрок ведет мяч, а бросок выполняет с поворотом.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Бросок по кольцу с вращением мяча вокруг корпуса (1 или 2 раза)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во время двух шагов.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Бросок по кольцу с проносом мяча между ног во время двух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шагов.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lastRenderedPageBreak/>
        <w:t xml:space="preserve">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Отлично помогает для развития координации, а, следовательно, 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ловкости, ходьба по гимнастическому бревну, скамейке с в</w:t>
      </w:r>
      <w:r w:rsidRPr="004436A2">
        <w:rPr>
          <w:rFonts w:ascii="Times New Roman" w:hAnsi="Times New Roman" w:cs="Times New Roman"/>
          <w:sz w:val="27"/>
          <w:szCs w:val="27"/>
        </w:rPr>
        <w:t xml:space="preserve">ращением мяча </w:t>
      </w:r>
      <w:r w:rsidR="001413C3" w:rsidRPr="004436A2">
        <w:rPr>
          <w:rFonts w:ascii="Times New Roman" w:hAnsi="Times New Roman" w:cs="Times New Roman"/>
          <w:sz w:val="27"/>
          <w:szCs w:val="27"/>
        </w:rPr>
        <w:t>вокруг корпуса, с финтами в сторону, вперед.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Примерные специальные упражнения для развития ловкости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Прыжки на месте с поворотами на 90 и 130° с ведением одного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или двух мячей.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Рывок с ведением одного или двух мячей на 5-6 м, кувырок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вперед с мячом в руках и вновь рывок.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Ходьба на руках с качением мяча перед собой. Партнер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поддерживает ноги.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Командная эстафета в беге на руках (как в упр. 3) с качением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мяча перед собой. Длина этапа – до 30м.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Передачи мяча у стены в парах со сменой мест. Выполняются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одним мячом.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Рывок с ведением мяча от центра поля к линии штрафного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броска, кувырок вперед с мячом в руках и бросок по кольцу.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Серийные прыжки через барьеры с ведением мяча.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Рывок с ведением мяча на 5-6 м, прыжок через гимнастического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козла с подкидной доски с мячом в руках.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Игра в (чехарду) с ведением мяча каждым игроком. Во время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прыжка игрок берет мяч в руки.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Различные виды бега с одновременным ведением двух мячей: с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высоким подниманием бедра,</w:t>
      </w:r>
      <w:r w:rsidRPr="004436A2">
        <w:rPr>
          <w:rFonts w:ascii="Times New Roman" w:hAnsi="Times New Roman" w:cs="Times New Roman"/>
          <w:sz w:val="27"/>
          <w:szCs w:val="27"/>
        </w:rPr>
        <w:t xml:space="preserve"> выбрасывая прямые ноги вперед,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подскоками на двух ногах и на одной ноге и т.д.</w:t>
      </w:r>
    </w:p>
    <w:p w:rsidR="00C846A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b/>
          <w:sz w:val="27"/>
          <w:szCs w:val="27"/>
        </w:rPr>
        <w:t xml:space="preserve">               </w:t>
      </w:r>
      <w:r w:rsidR="001413C3" w:rsidRPr="004436A2">
        <w:rPr>
          <w:rFonts w:ascii="Times New Roman" w:hAnsi="Times New Roman" w:cs="Times New Roman"/>
          <w:i/>
          <w:sz w:val="27"/>
          <w:szCs w:val="27"/>
        </w:rPr>
        <w:t>Развитие прыгучести у баскетболистов ЭНП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Игрок, умеющий своевременно и быстро выпрыгивать, имеет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больше шансов выиграть борьбу "на втор</w:t>
      </w:r>
      <w:r w:rsidRPr="004436A2">
        <w:rPr>
          <w:rFonts w:ascii="Times New Roman" w:hAnsi="Times New Roman" w:cs="Times New Roman"/>
          <w:sz w:val="27"/>
          <w:szCs w:val="27"/>
        </w:rPr>
        <w:t xml:space="preserve">ом этаже". Известно, что сила и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высота прыжка во многом зависят </w:t>
      </w:r>
      <w:r w:rsidRPr="004436A2">
        <w:rPr>
          <w:rFonts w:ascii="Times New Roman" w:hAnsi="Times New Roman" w:cs="Times New Roman"/>
          <w:sz w:val="27"/>
          <w:szCs w:val="27"/>
        </w:rPr>
        <w:t xml:space="preserve">от силы и мощности икроножной и </w:t>
      </w:r>
      <w:r w:rsidR="001413C3" w:rsidRPr="004436A2">
        <w:rPr>
          <w:rFonts w:ascii="Times New Roman" w:hAnsi="Times New Roman" w:cs="Times New Roman"/>
          <w:sz w:val="27"/>
          <w:szCs w:val="27"/>
        </w:rPr>
        <w:t>камбаловидной мышцы, голеностопного и коленного суставов.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Развивая прыгучесть, следует, прежде всего, укрепить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голеностопный сустав, сделать его</w:t>
      </w:r>
      <w:r w:rsidRPr="004436A2">
        <w:rPr>
          <w:rFonts w:ascii="Times New Roman" w:hAnsi="Times New Roman" w:cs="Times New Roman"/>
          <w:sz w:val="27"/>
          <w:szCs w:val="27"/>
        </w:rPr>
        <w:t xml:space="preserve"> сильным, эластичным, способным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противостоять травмам. С этой целью н</w:t>
      </w:r>
      <w:r w:rsidRPr="004436A2">
        <w:rPr>
          <w:rFonts w:ascii="Times New Roman" w:hAnsi="Times New Roman" w:cs="Times New Roman"/>
          <w:sz w:val="27"/>
          <w:szCs w:val="27"/>
        </w:rPr>
        <w:t xml:space="preserve">ужно ежедневно утром уделять не </w:t>
      </w:r>
      <w:r w:rsidR="001413C3" w:rsidRPr="004436A2">
        <w:rPr>
          <w:rFonts w:ascii="Times New Roman" w:hAnsi="Times New Roman" w:cs="Times New Roman"/>
          <w:sz w:val="27"/>
          <w:szCs w:val="27"/>
        </w:rPr>
        <w:t>менее пяти минут укреплению ахил</w:t>
      </w:r>
      <w:r w:rsidRPr="004436A2">
        <w:rPr>
          <w:rFonts w:ascii="Times New Roman" w:hAnsi="Times New Roman" w:cs="Times New Roman"/>
          <w:sz w:val="27"/>
          <w:szCs w:val="27"/>
        </w:rPr>
        <w:t xml:space="preserve">лова сухожилия и голеностопного </w:t>
      </w:r>
      <w:r w:rsidR="001413C3" w:rsidRPr="004436A2">
        <w:rPr>
          <w:rFonts w:ascii="Times New Roman" w:hAnsi="Times New Roman" w:cs="Times New Roman"/>
          <w:sz w:val="27"/>
          <w:szCs w:val="27"/>
        </w:rPr>
        <w:t>сустава.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Примерные упражнения для укрепления ахиллова сухожилия и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голеностопного сустава: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 помощью резиновой петли подтягивание носка на себя и от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себя;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вращение суставом в резиновой петле;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 </w:t>
      </w:r>
      <w:r w:rsidR="001413C3" w:rsidRPr="004436A2">
        <w:rPr>
          <w:rFonts w:ascii="Times New Roman" w:hAnsi="Times New Roman" w:cs="Times New Roman"/>
          <w:sz w:val="27"/>
          <w:szCs w:val="27"/>
        </w:rPr>
        <w:t>с помощью балансировочной подушки или платформы Bosu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качение на подушке вперёд-назад, влево-вправо;</w:t>
      </w:r>
    </w:p>
    <w:p w:rsidR="001413C3" w:rsidRPr="004436A2" w:rsidRDefault="00C846A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вращение на подушке по часовой и против часовой стрелки.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Примерные упражнения для тренировки прыжка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на тренировках после бега, гимнастики игроки прыгают на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прямых ногах с поднятыми вверх руками 3-4 раза по 1 мин (интервал 2-3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мин). Интервалы используются для ра</w:t>
      </w:r>
      <w:r w:rsidRPr="004436A2">
        <w:rPr>
          <w:rFonts w:ascii="Times New Roman" w:hAnsi="Times New Roman" w:cs="Times New Roman"/>
          <w:sz w:val="27"/>
          <w:szCs w:val="27"/>
        </w:rPr>
        <w:t xml:space="preserve">звития других игровых качеств – </w:t>
      </w:r>
      <w:r w:rsidR="001413C3" w:rsidRPr="004436A2">
        <w:rPr>
          <w:rFonts w:ascii="Times New Roman" w:hAnsi="Times New Roman" w:cs="Times New Roman"/>
          <w:sz w:val="27"/>
          <w:szCs w:val="27"/>
        </w:rPr>
        <w:t>быстроты, силы, ловкости, координации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движений или совершенствования </w:t>
      </w:r>
      <w:r w:rsidR="001413C3" w:rsidRPr="004436A2">
        <w:rPr>
          <w:rFonts w:ascii="Times New Roman" w:hAnsi="Times New Roman" w:cs="Times New Roman"/>
          <w:sz w:val="27"/>
          <w:szCs w:val="27"/>
        </w:rPr>
        <w:t>техники игры;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прыжки выполняются толчками двух ног, приземление на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"заряженную" стопу. Затрата времени на </w:t>
      </w:r>
      <w:r w:rsidRPr="004436A2">
        <w:rPr>
          <w:rFonts w:ascii="Times New Roman" w:hAnsi="Times New Roman" w:cs="Times New Roman"/>
          <w:sz w:val="27"/>
          <w:szCs w:val="27"/>
        </w:rPr>
        <w:t xml:space="preserve">отталкивание от пола (грунта) – </w:t>
      </w:r>
      <w:r w:rsidR="001413C3" w:rsidRPr="004436A2">
        <w:rPr>
          <w:rFonts w:ascii="Times New Roman" w:hAnsi="Times New Roman" w:cs="Times New Roman"/>
          <w:sz w:val="27"/>
          <w:szCs w:val="27"/>
        </w:rPr>
        <w:t>минимальная;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lastRenderedPageBreak/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то же, что и упр. 1, но толчок и приземление выполняется с левой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ноги на правую, и наоборот, – поочеред</w:t>
      </w:r>
      <w:r w:rsidRPr="004436A2">
        <w:rPr>
          <w:rFonts w:ascii="Times New Roman" w:hAnsi="Times New Roman" w:cs="Times New Roman"/>
          <w:sz w:val="27"/>
          <w:szCs w:val="27"/>
        </w:rPr>
        <w:t xml:space="preserve">но (ноги чуть шире плеч). То же </w:t>
      </w:r>
      <w:r w:rsidR="001413C3" w:rsidRPr="004436A2">
        <w:rPr>
          <w:rFonts w:ascii="Times New Roman" w:hAnsi="Times New Roman" w:cs="Times New Roman"/>
          <w:sz w:val="27"/>
          <w:szCs w:val="27"/>
        </w:rPr>
        <w:t>вперед-назад на расстояние нормального шага – "маятник";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то же, что и упр. 1-2, выполняется в парах: игроки в прыжке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отталкиваются друг от друга вытянутыми руками;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прыжки с поворотом на 180, 360 с поднятыми вверх руками;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то же, что и в упр. 3, но с ведением мяча левой, правой рукой;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прыжки в приседе (полезны не только для укрепления мышц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голени, но и бедра, спины). Можно выполнять их в парах – спиной др</w:t>
      </w:r>
      <w:r w:rsidRPr="004436A2">
        <w:rPr>
          <w:rFonts w:ascii="Times New Roman" w:hAnsi="Times New Roman" w:cs="Times New Roman"/>
          <w:sz w:val="27"/>
          <w:szCs w:val="27"/>
        </w:rPr>
        <w:t xml:space="preserve">уг к </w:t>
      </w:r>
      <w:r w:rsidR="001413C3" w:rsidRPr="004436A2">
        <w:rPr>
          <w:rFonts w:ascii="Times New Roman" w:hAnsi="Times New Roman" w:cs="Times New Roman"/>
          <w:sz w:val="27"/>
          <w:szCs w:val="27"/>
        </w:rPr>
        <w:t>другу, руки сцеплены в локтях. Продвижение в стороны, вперед-назад;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толчки боком, спиной, грудью, выполняемые двумя игроками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примерно одного роста и веса;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прыжки с дриблингом на щите левой и правой рукой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попеременно или двумя руками однов</w:t>
      </w:r>
      <w:r w:rsidRPr="004436A2">
        <w:rPr>
          <w:rFonts w:ascii="Times New Roman" w:hAnsi="Times New Roman" w:cs="Times New Roman"/>
          <w:sz w:val="27"/>
          <w:szCs w:val="27"/>
        </w:rPr>
        <w:t xml:space="preserve">ременно. Упражнение выполняется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 время – до 1,5 мин;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*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прыжки через барьер на одной или двух ногах с одновременным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ведением мяча или передачей в высшей т</w:t>
      </w:r>
      <w:r w:rsidRPr="004436A2">
        <w:rPr>
          <w:rFonts w:ascii="Times New Roman" w:hAnsi="Times New Roman" w:cs="Times New Roman"/>
          <w:sz w:val="27"/>
          <w:szCs w:val="27"/>
        </w:rPr>
        <w:t xml:space="preserve">очке прыжка. Используется 10-12 </w:t>
      </w:r>
      <w:r w:rsidR="001413C3" w:rsidRPr="004436A2">
        <w:rPr>
          <w:rFonts w:ascii="Times New Roman" w:hAnsi="Times New Roman" w:cs="Times New Roman"/>
          <w:sz w:val="27"/>
          <w:szCs w:val="27"/>
        </w:rPr>
        <w:t>барьеров высотой 10-12 см., находящихся н</w:t>
      </w:r>
      <w:r w:rsidRPr="004436A2">
        <w:rPr>
          <w:rFonts w:ascii="Times New Roman" w:hAnsi="Times New Roman" w:cs="Times New Roman"/>
          <w:sz w:val="27"/>
          <w:szCs w:val="27"/>
        </w:rPr>
        <w:t xml:space="preserve">а расстоянии от 1 до 1,5 м друг </w:t>
      </w:r>
      <w:r w:rsidR="001413C3" w:rsidRPr="004436A2">
        <w:rPr>
          <w:rFonts w:ascii="Times New Roman" w:hAnsi="Times New Roman" w:cs="Times New Roman"/>
          <w:sz w:val="27"/>
          <w:szCs w:val="27"/>
        </w:rPr>
        <w:t>от друга;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прыжки в высоту через планку с мячом: игрок, ведя мяч,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разбегается и с мячом в руках преодол</w:t>
      </w:r>
      <w:r w:rsidRPr="004436A2">
        <w:rPr>
          <w:rFonts w:ascii="Times New Roman" w:hAnsi="Times New Roman" w:cs="Times New Roman"/>
          <w:sz w:val="27"/>
          <w:szCs w:val="27"/>
        </w:rPr>
        <w:t xml:space="preserve">евает планку, а в момент прыжка </w:t>
      </w:r>
      <w:r w:rsidR="001413C3" w:rsidRPr="004436A2">
        <w:rPr>
          <w:rFonts w:ascii="Times New Roman" w:hAnsi="Times New Roman" w:cs="Times New Roman"/>
          <w:sz w:val="27"/>
          <w:szCs w:val="27"/>
        </w:rPr>
        <w:t>передает мяч тренеру или другому и</w:t>
      </w:r>
      <w:r w:rsidRPr="004436A2">
        <w:rPr>
          <w:rFonts w:ascii="Times New Roman" w:hAnsi="Times New Roman" w:cs="Times New Roman"/>
          <w:sz w:val="27"/>
          <w:szCs w:val="27"/>
        </w:rPr>
        <w:t xml:space="preserve">гроку. Высота планки зависит от </w:t>
      </w:r>
      <w:r w:rsidR="001413C3" w:rsidRPr="004436A2">
        <w:rPr>
          <w:rFonts w:ascii="Times New Roman" w:hAnsi="Times New Roman" w:cs="Times New Roman"/>
          <w:sz w:val="27"/>
          <w:szCs w:val="27"/>
        </w:rPr>
        <w:t>индивидуальных возможностей игроков;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запрыгивание на тумбу и сшагивание на пол;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прыжки через обычную скакалку на одной и двух ногах – до 5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мин. Через скакалку весом от 3 до 7 кг – от 30 с до 1,5-3 мин;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запрыгивание (затем сшагивание) на препятствие высотой до 23-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30 см толчком голеностопов, т.е. не сгиба</w:t>
      </w:r>
      <w:r w:rsidRPr="004436A2">
        <w:rPr>
          <w:rFonts w:ascii="Times New Roman" w:hAnsi="Times New Roman" w:cs="Times New Roman"/>
          <w:sz w:val="27"/>
          <w:szCs w:val="27"/>
        </w:rPr>
        <w:t xml:space="preserve">я ног в коленях. Сериями по 15- </w:t>
      </w:r>
      <w:r w:rsidR="001413C3" w:rsidRPr="004436A2">
        <w:rPr>
          <w:rFonts w:ascii="Times New Roman" w:hAnsi="Times New Roman" w:cs="Times New Roman"/>
          <w:sz w:val="27"/>
          <w:szCs w:val="27"/>
        </w:rPr>
        <w:t>20 прыжков подряд;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серийные прыжки – "ножницы" с ведением одного или двух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мячей. В каждом прыжке игрок выполняет мах ногами – вперед и назад;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серийные прыжки – "разножка" с ведением одного или двух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мячей. В каждом прыжке игрок выполняет мах ногами в стороны;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многоскоки на одной ноге с ведением мяча. Задача – делать как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можно более дальние прыжки, упражнени</w:t>
      </w:r>
      <w:r w:rsidRPr="004436A2">
        <w:rPr>
          <w:rFonts w:ascii="Times New Roman" w:hAnsi="Times New Roman" w:cs="Times New Roman"/>
          <w:sz w:val="27"/>
          <w:szCs w:val="27"/>
        </w:rPr>
        <w:t xml:space="preserve">е проходит в виде соревнования: </w:t>
      </w:r>
      <w:r w:rsidR="001413C3" w:rsidRPr="004436A2">
        <w:rPr>
          <w:rFonts w:ascii="Times New Roman" w:hAnsi="Times New Roman" w:cs="Times New Roman"/>
          <w:sz w:val="27"/>
          <w:szCs w:val="27"/>
        </w:rPr>
        <w:t>кто из игроков затратит меньшее количество прыжков на длину площадки;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прыжки через длинную скакалку с дриблингом. Мяч ведет не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только игрок, выполняющий упражнение, но и игроки, крутящие скакалку;</w:t>
      </w:r>
    </w:p>
    <w:p w:rsidR="001413C3" w:rsidRPr="004436A2" w:rsidRDefault="0054758B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серийные прыжки с подтягиванием коленей к животу. Игрок</w:t>
      </w:r>
      <w:r w:rsidR="008835A9"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выполняет прыжки, одновременно удерживая </w:t>
      </w:r>
      <w:r w:rsidR="008835A9" w:rsidRPr="004436A2">
        <w:rPr>
          <w:rFonts w:ascii="Times New Roman" w:hAnsi="Times New Roman" w:cs="Times New Roman"/>
          <w:sz w:val="27"/>
          <w:szCs w:val="27"/>
        </w:rPr>
        <w:t xml:space="preserve">мяч в вытянутых над </w:t>
      </w:r>
      <w:r w:rsidR="001413C3" w:rsidRPr="004436A2">
        <w:rPr>
          <w:rFonts w:ascii="Times New Roman" w:hAnsi="Times New Roman" w:cs="Times New Roman"/>
          <w:sz w:val="27"/>
          <w:szCs w:val="27"/>
        </w:rPr>
        <w:t>головой руках. Сериями по 30-35 с;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серийные прыжки на двух ногах с доставанием определенной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отметки на щите. Сериями по 20-25 с. Вы</w:t>
      </w:r>
      <w:r w:rsidRPr="004436A2">
        <w:rPr>
          <w:rFonts w:ascii="Times New Roman" w:hAnsi="Times New Roman" w:cs="Times New Roman"/>
          <w:sz w:val="27"/>
          <w:szCs w:val="27"/>
        </w:rPr>
        <w:t xml:space="preserve">сота отметок на щите зависит от </w:t>
      </w:r>
      <w:r w:rsidR="001413C3" w:rsidRPr="004436A2">
        <w:rPr>
          <w:rFonts w:ascii="Times New Roman" w:hAnsi="Times New Roman" w:cs="Times New Roman"/>
          <w:sz w:val="27"/>
          <w:szCs w:val="27"/>
        </w:rPr>
        <w:t>ростовых данных каждого игрока;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добивание мяча у щита. Игроки в парах становятся у щита по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разные стороны кольца и по си</w:t>
      </w:r>
      <w:r w:rsidRPr="004436A2">
        <w:rPr>
          <w:rFonts w:ascii="Times New Roman" w:hAnsi="Times New Roman" w:cs="Times New Roman"/>
          <w:sz w:val="27"/>
          <w:szCs w:val="27"/>
        </w:rPr>
        <w:t xml:space="preserve">гналу тренера начинают прыжки с </w:t>
      </w:r>
      <w:r w:rsidR="001413C3" w:rsidRPr="004436A2">
        <w:rPr>
          <w:rFonts w:ascii="Times New Roman" w:hAnsi="Times New Roman" w:cs="Times New Roman"/>
          <w:sz w:val="27"/>
          <w:szCs w:val="27"/>
        </w:rPr>
        <w:t>передачами мяча от щита. Упражнение выполняется на время 30-40 с;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lastRenderedPageBreak/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ловля и передача мяча в парах в одном прыжке. Партнеры ловят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и передают мяч (или два мяча) в одном п</w:t>
      </w:r>
      <w:r w:rsidRPr="004436A2">
        <w:rPr>
          <w:rFonts w:ascii="Times New Roman" w:hAnsi="Times New Roman" w:cs="Times New Roman"/>
          <w:sz w:val="27"/>
          <w:szCs w:val="27"/>
        </w:rPr>
        <w:t xml:space="preserve">рыжке, передвигаясь от кольца к </w:t>
      </w:r>
      <w:r w:rsidR="001413C3" w:rsidRPr="004436A2">
        <w:rPr>
          <w:rFonts w:ascii="Times New Roman" w:hAnsi="Times New Roman" w:cs="Times New Roman"/>
          <w:sz w:val="27"/>
          <w:szCs w:val="27"/>
        </w:rPr>
        <w:t>кольцу, и завершают упражнение броском из-под кольца.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Любое прыжковое упражнение, выполняемое баскетболистами, должно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осуществляться с использование</w:t>
      </w:r>
      <w:r w:rsidR="008835A9" w:rsidRPr="004436A2">
        <w:rPr>
          <w:rFonts w:ascii="Times New Roman" w:hAnsi="Times New Roman" w:cs="Times New Roman"/>
          <w:sz w:val="27"/>
          <w:szCs w:val="27"/>
        </w:rPr>
        <w:t xml:space="preserve">м стойки баскетболиста и стойки </w:t>
      </w:r>
      <w:r w:rsidRPr="004436A2">
        <w:rPr>
          <w:rFonts w:ascii="Times New Roman" w:hAnsi="Times New Roman" w:cs="Times New Roman"/>
          <w:sz w:val="27"/>
          <w:szCs w:val="27"/>
        </w:rPr>
        <w:t>«тройной угрозы». При приземлении и</w:t>
      </w:r>
      <w:r w:rsidR="008835A9" w:rsidRPr="004436A2">
        <w:rPr>
          <w:rFonts w:ascii="Times New Roman" w:hAnsi="Times New Roman" w:cs="Times New Roman"/>
          <w:sz w:val="27"/>
          <w:szCs w:val="27"/>
        </w:rPr>
        <w:t xml:space="preserve">грока тренеру необходимо особое </w:t>
      </w:r>
      <w:r w:rsidRPr="004436A2">
        <w:rPr>
          <w:rFonts w:ascii="Times New Roman" w:hAnsi="Times New Roman" w:cs="Times New Roman"/>
          <w:sz w:val="27"/>
          <w:szCs w:val="27"/>
        </w:rPr>
        <w:t>внимание уделять положению корпуса, ног, стоп.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                   </w:t>
      </w:r>
      <w:r w:rsidR="001413C3" w:rsidRPr="004436A2">
        <w:rPr>
          <w:rFonts w:ascii="Times New Roman" w:hAnsi="Times New Roman" w:cs="Times New Roman"/>
          <w:i/>
          <w:sz w:val="27"/>
          <w:szCs w:val="27"/>
        </w:rPr>
        <w:t>Силовая подготовка баскетболиста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Сила – способность преодолевать внешнее сопротивление или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противодействовать ему посредством мышечных напряжений. Силов</w:t>
      </w:r>
      <w:r w:rsidRPr="004436A2">
        <w:rPr>
          <w:rFonts w:ascii="Times New Roman" w:hAnsi="Times New Roman" w:cs="Times New Roman"/>
          <w:sz w:val="27"/>
          <w:szCs w:val="27"/>
        </w:rPr>
        <w:t xml:space="preserve">ые </w:t>
      </w:r>
      <w:r w:rsidR="001413C3" w:rsidRPr="004436A2">
        <w:rPr>
          <w:rFonts w:ascii="Times New Roman" w:hAnsi="Times New Roman" w:cs="Times New Roman"/>
          <w:sz w:val="27"/>
          <w:szCs w:val="27"/>
        </w:rPr>
        <w:t>способности подразделяются на собстве</w:t>
      </w:r>
      <w:r w:rsidRPr="004436A2">
        <w:rPr>
          <w:rFonts w:ascii="Times New Roman" w:hAnsi="Times New Roman" w:cs="Times New Roman"/>
          <w:sz w:val="27"/>
          <w:szCs w:val="27"/>
        </w:rPr>
        <w:t xml:space="preserve">нно-силовые (статический режим, </w:t>
      </w:r>
      <w:r w:rsidR="001413C3" w:rsidRPr="004436A2">
        <w:rPr>
          <w:rFonts w:ascii="Times New Roman" w:hAnsi="Times New Roman" w:cs="Times New Roman"/>
          <w:sz w:val="27"/>
          <w:szCs w:val="27"/>
        </w:rPr>
        <w:t>медленные движения) и скоростно-сило</w:t>
      </w:r>
      <w:r w:rsidRPr="004436A2">
        <w:rPr>
          <w:rFonts w:ascii="Times New Roman" w:hAnsi="Times New Roman" w:cs="Times New Roman"/>
          <w:sz w:val="27"/>
          <w:szCs w:val="27"/>
        </w:rPr>
        <w:t xml:space="preserve">вые (динамическая сила, быстрые </w:t>
      </w:r>
      <w:r w:rsidR="001413C3" w:rsidRPr="004436A2">
        <w:rPr>
          <w:rFonts w:ascii="Times New Roman" w:hAnsi="Times New Roman" w:cs="Times New Roman"/>
          <w:sz w:val="27"/>
          <w:szCs w:val="27"/>
        </w:rPr>
        <w:t>движения). Около 70 процентов всех дви</w:t>
      </w:r>
      <w:r w:rsidRPr="004436A2">
        <w:rPr>
          <w:rFonts w:ascii="Times New Roman" w:hAnsi="Times New Roman" w:cs="Times New Roman"/>
          <w:sz w:val="27"/>
          <w:szCs w:val="27"/>
        </w:rPr>
        <w:t xml:space="preserve">гательных действий в баскетболе </w:t>
      </w:r>
      <w:r w:rsidR="001413C3" w:rsidRPr="004436A2">
        <w:rPr>
          <w:rFonts w:ascii="Times New Roman" w:hAnsi="Times New Roman" w:cs="Times New Roman"/>
          <w:sz w:val="27"/>
          <w:szCs w:val="27"/>
        </w:rPr>
        <w:t>носит скоростно-силовой характер. В баскетболе</w:t>
      </w:r>
      <w:r w:rsidRPr="004436A2">
        <w:rPr>
          <w:rFonts w:ascii="Times New Roman" w:hAnsi="Times New Roman" w:cs="Times New Roman"/>
          <w:sz w:val="27"/>
          <w:szCs w:val="27"/>
        </w:rPr>
        <w:t xml:space="preserve"> это рывки, прыжки, </w:t>
      </w:r>
      <w:r w:rsidR="001413C3" w:rsidRPr="004436A2">
        <w:rPr>
          <w:rFonts w:ascii="Times New Roman" w:hAnsi="Times New Roman" w:cs="Times New Roman"/>
          <w:sz w:val="27"/>
          <w:szCs w:val="27"/>
        </w:rPr>
        <w:t>быстрый пас, борьба на щите, борьба за мяч, дальние броски.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Упражнения должны быть в основном динамического характера 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 структуре сходны с движениями баск</w:t>
      </w:r>
      <w:r w:rsidRPr="004436A2">
        <w:rPr>
          <w:rFonts w:ascii="Times New Roman" w:hAnsi="Times New Roman" w:cs="Times New Roman"/>
          <w:sz w:val="27"/>
          <w:szCs w:val="27"/>
        </w:rPr>
        <w:t xml:space="preserve">етболистов, применяемых в игре. </w:t>
      </w:r>
      <w:r w:rsidR="001413C3" w:rsidRPr="004436A2">
        <w:rPr>
          <w:rFonts w:ascii="Times New Roman" w:hAnsi="Times New Roman" w:cs="Times New Roman"/>
          <w:sz w:val="27"/>
          <w:szCs w:val="27"/>
        </w:rPr>
        <w:t>Широко используются упражнения, направленные на</w:t>
      </w:r>
      <w:r w:rsidRPr="004436A2">
        <w:rPr>
          <w:rFonts w:ascii="Times New Roman" w:hAnsi="Times New Roman" w:cs="Times New Roman"/>
          <w:sz w:val="27"/>
          <w:szCs w:val="27"/>
        </w:rPr>
        <w:t xml:space="preserve"> развитие мышечных </w:t>
      </w:r>
      <w:r w:rsidR="001413C3" w:rsidRPr="004436A2">
        <w:rPr>
          <w:rFonts w:ascii="Times New Roman" w:hAnsi="Times New Roman" w:cs="Times New Roman"/>
          <w:sz w:val="27"/>
          <w:szCs w:val="27"/>
        </w:rPr>
        <w:t>групп всего двигательного аппарата и упражнения избирательного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характера на отдельные группы мышц. Упражнения на силу необходимо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чередовать с упражнениями на быстроту.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В качестве средств развития сил</w:t>
      </w:r>
      <w:r w:rsidRPr="004436A2">
        <w:rPr>
          <w:rFonts w:ascii="Times New Roman" w:hAnsi="Times New Roman" w:cs="Times New Roman"/>
          <w:sz w:val="27"/>
          <w:szCs w:val="27"/>
        </w:rPr>
        <w:t xml:space="preserve">овых способностей рекомендуются </w:t>
      </w:r>
      <w:r w:rsidR="001413C3" w:rsidRPr="004436A2">
        <w:rPr>
          <w:rFonts w:ascii="Times New Roman" w:hAnsi="Times New Roman" w:cs="Times New Roman"/>
          <w:sz w:val="27"/>
          <w:szCs w:val="27"/>
        </w:rPr>
        <w:t>упражнения с повышенным сопрот</w:t>
      </w:r>
      <w:r w:rsidRPr="004436A2">
        <w:rPr>
          <w:rFonts w:ascii="Times New Roman" w:hAnsi="Times New Roman" w:cs="Times New Roman"/>
          <w:sz w:val="27"/>
          <w:szCs w:val="27"/>
        </w:rPr>
        <w:t xml:space="preserve">ивлением. Они подразделяются на </w:t>
      </w:r>
      <w:r w:rsidR="001413C3" w:rsidRPr="004436A2">
        <w:rPr>
          <w:rFonts w:ascii="Times New Roman" w:hAnsi="Times New Roman" w:cs="Times New Roman"/>
          <w:sz w:val="27"/>
          <w:szCs w:val="27"/>
        </w:rPr>
        <w:t>упражнения с внешним сопротивлением и упражнения, отягощенные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весом тела. Первая группа: упражнения </w:t>
      </w:r>
      <w:r w:rsidRPr="004436A2">
        <w:rPr>
          <w:rFonts w:ascii="Times New Roman" w:hAnsi="Times New Roman" w:cs="Times New Roman"/>
          <w:sz w:val="27"/>
          <w:szCs w:val="27"/>
        </w:rPr>
        <w:t xml:space="preserve">с предметами (гантели, набивные </w:t>
      </w:r>
      <w:r w:rsidR="001413C3" w:rsidRPr="004436A2">
        <w:rPr>
          <w:rFonts w:ascii="Times New Roman" w:hAnsi="Times New Roman" w:cs="Times New Roman"/>
          <w:sz w:val="27"/>
          <w:szCs w:val="27"/>
        </w:rPr>
        <w:t>мячи, скамейки гимнастические, эспандеры, резинки и т.д), втор</w:t>
      </w:r>
      <w:r w:rsidRPr="004436A2">
        <w:rPr>
          <w:rFonts w:ascii="Times New Roman" w:hAnsi="Times New Roman" w:cs="Times New Roman"/>
          <w:sz w:val="27"/>
          <w:szCs w:val="27"/>
        </w:rPr>
        <w:t xml:space="preserve">ая – </w:t>
      </w:r>
      <w:r w:rsidR="001413C3" w:rsidRPr="004436A2">
        <w:rPr>
          <w:rFonts w:ascii="Times New Roman" w:hAnsi="Times New Roman" w:cs="Times New Roman"/>
          <w:sz w:val="27"/>
          <w:szCs w:val="27"/>
        </w:rPr>
        <w:t>упражнения в отжиманиях и приседания</w:t>
      </w:r>
      <w:r w:rsidRPr="004436A2">
        <w:rPr>
          <w:rFonts w:ascii="Times New Roman" w:hAnsi="Times New Roman" w:cs="Times New Roman"/>
          <w:sz w:val="27"/>
          <w:szCs w:val="27"/>
        </w:rPr>
        <w:t xml:space="preserve">х. Выбор величины сопротивления </w:t>
      </w:r>
      <w:r w:rsidR="001413C3" w:rsidRPr="004436A2">
        <w:rPr>
          <w:rFonts w:ascii="Times New Roman" w:hAnsi="Times New Roman" w:cs="Times New Roman"/>
          <w:sz w:val="27"/>
          <w:szCs w:val="27"/>
        </w:rPr>
        <w:t>и темп выполнения упражнений дл</w:t>
      </w:r>
      <w:r w:rsidRPr="004436A2">
        <w:rPr>
          <w:rFonts w:ascii="Times New Roman" w:hAnsi="Times New Roman" w:cs="Times New Roman"/>
          <w:sz w:val="27"/>
          <w:szCs w:val="27"/>
        </w:rPr>
        <w:t xml:space="preserve">я развития силовых способностей </w:t>
      </w:r>
      <w:r w:rsidR="001413C3" w:rsidRPr="004436A2">
        <w:rPr>
          <w:rFonts w:ascii="Times New Roman" w:hAnsi="Times New Roman" w:cs="Times New Roman"/>
          <w:sz w:val="27"/>
          <w:szCs w:val="27"/>
        </w:rPr>
        <w:t>должен быть индивидуализированн</w:t>
      </w:r>
      <w:r w:rsidRPr="004436A2">
        <w:rPr>
          <w:rFonts w:ascii="Times New Roman" w:hAnsi="Times New Roman" w:cs="Times New Roman"/>
          <w:sz w:val="27"/>
          <w:szCs w:val="27"/>
        </w:rPr>
        <w:t xml:space="preserve">ым и определяться возрастными и </w:t>
      </w:r>
      <w:r w:rsidR="001413C3" w:rsidRPr="004436A2">
        <w:rPr>
          <w:rFonts w:ascii="Times New Roman" w:hAnsi="Times New Roman" w:cs="Times New Roman"/>
          <w:sz w:val="27"/>
          <w:szCs w:val="27"/>
        </w:rPr>
        <w:t>морфологическими особенностями каждого спортсмена.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Важно: Тренеру необходимо помнить о том, что в этом возрасте все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силовые упражнения с отягоще</w:t>
      </w:r>
      <w:r w:rsidRPr="004436A2">
        <w:rPr>
          <w:rFonts w:ascii="Times New Roman" w:hAnsi="Times New Roman" w:cs="Times New Roman"/>
          <w:sz w:val="27"/>
          <w:szCs w:val="27"/>
        </w:rPr>
        <w:t xml:space="preserve">ниями выполняются в статическом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напряжении, без линейного перемещения в пространстве.</w:t>
      </w:r>
    </w:p>
    <w:p w:rsidR="001413C3" w:rsidRPr="004436A2" w:rsidRDefault="001413C3" w:rsidP="008835A9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>Примерные</w:t>
      </w:r>
      <w:r w:rsidR="008835A9" w:rsidRPr="004436A2">
        <w:rPr>
          <w:rFonts w:ascii="Times New Roman" w:hAnsi="Times New Roman" w:cs="Times New Roman"/>
          <w:i/>
          <w:sz w:val="27"/>
          <w:szCs w:val="27"/>
        </w:rPr>
        <w:t xml:space="preserve"> </w:t>
      </w:r>
      <w:r w:rsidRPr="004436A2">
        <w:rPr>
          <w:rFonts w:ascii="Times New Roman" w:hAnsi="Times New Roman" w:cs="Times New Roman"/>
          <w:i/>
          <w:sz w:val="27"/>
          <w:szCs w:val="27"/>
        </w:rPr>
        <w:t xml:space="preserve"> общеразвивающие </w:t>
      </w:r>
      <w:r w:rsidR="008835A9" w:rsidRPr="004436A2">
        <w:rPr>
          <w:rFonts w:ascii="Times New Roman" w:hAnsi="Times New Roman" w:cs="Times New Roman"/>
          <w:i/>
          <w:sz w:val="27"/>
          <w:szCs w:val="27"/>
        </w:rPr>
        <w:t xml:space="preserve"> </w:t>
      </w:r>
      <w:r w:rsidRPr="004436A2">
        <w:rPr>
          <w:rFonts w:ascii="Times New Roman" w:hAnsi="Times New Roman" w:cs="Times New Roman"/>
          <w:i/>
          <w:sz w:val="27"/>
          <w:szCs w:val="27"/>
        </w:rPr>
        <w:t>упражнения для развития силы в</w:t>
      </w:r>
    </w:p>
    <w:p w:rsidR="001413C3" w:rsidRPr="004436A2" w:rsidRDefault="001413C3" w:rsidP="008835A9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>баскетболе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сгибание и разгибание рук в упоре лежа;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приседания, передвижения в полуприседе;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удержание «планки»;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«падение» вперед с энергичным отталкиванием от стенки;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подтягивания на перекладине, поднимание ног в упоре на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предплечиях;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сдвинуть с места партнера в стойке, </w:t>
      </w:r>
      <w:r w:rsidRPr="004436A2">
        <w:rPr>
          <w:rFonts w:ascii="Times New Roman" w:hAnsi="Times New Roman" w:cs="Times New Roman"/>
          <w:sz w:val="27"/>
          <w:szCs w:val="27"/>
        </w:rPr>
        <w:t xml:space="preserve">перетягивание партнера </w:t>
      </w:r>
      <w:r w:rsidR="001413C3" w:rsidRPr="004436A2">
        <w:rPr>
          <w:rFonts w:ascii="Times New Roman" w:hAnsi="Times New Roman" w:cs="Times New Roman"/>
          <w:sz w:val="27"/>
          <w:szCs w:val="27"/>
        </w:rPr>
        <w:t>через линию;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передвижение на руках в упоре с поддержкой ног партнером;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>одновременное выпрыгивание с партнером вверх с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отталкиванием плечами;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вывести партнера из равновесия, стоя спиной друг к другу.</w:t>
      </w:r>
    </w:p>
    <w:p w:rsidR="001413C3" w:rsidRPr="004436A2" w:rsidRDefault="001413C3" w:rsidP="008835A9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>Примерные специальные упражнения для развития силы в</w:t>
      </w:r>
    </w:p>
    <w:p w:rsidR="001413C3" w:rsidRPr="004436A2" w:rsidRDefault="001413C3" w:rsidP="008835A9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>баскетболе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lastRenderedPageBreak/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из положения сидя поднимание набивного мяча ногами;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толкание набивного мяча (не более 1 кг) левой и правой руками.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круговая силовая тренировка, 4-5 станций, набивные мячи,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отжимания в упоре, «планка», наг</w:t>
      </w:r>
      <w:r w:rsidRPr="004436A2">
        <w:rPr>
          <w:rFonts w:ascii="Times New Roman" w:hAnsi="Times New Roman" w:cs="Times New Roman"/>
          <w:sz w:val="27"/>
          <w:szCs w:val="27"/>
        </w:rPr>
        <w:t xml:space="preserve">рузка работы на станциях 3 мин, </w:t>
      </w:r>
      <w:r w:rsidR="001413C3" w:rsidRPr="004436A2">
        <w:rPr>
          <w:rFonts w:ascii="Times New Roman" w:hAnsi="Times New Roman" w:cs="Times New Roman"/>
          <w:sz w:val="27"/>
          <w:szCs w:val="27"/>
        </w:rPr>
        <w:t>интервал отдыха 90 сек;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>толкание набивного мяча, отталкивание от пола при отжимании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 прямых руках, хлопок во время отталкивания;</w:t>
      </w:r>
    </w:p>
    <w:p w:rsidR="001413C3" w:rsidRPr="004436A2" w:rsidRDefault="008835A9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>выталкивание партнера из круга без помощи рук;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вырывание мяча у партнера по команде тренера;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 </w:t>
      </w:r>
      <w:r w:rsidR="001413C3" w:rsidRPr="004436A2">
        <w:rPr>
          <w:rFonts w:ascii="Times New Roman" w:hAnsi="Times New Roman" w:cs="Times New Roman"/>
          <w:sz w:val="27"/>
          <w:szCs w:val="27"/>
        </w:rPr>
        <w:t>передвижения в баскетбольной стойке по квадрату, то есть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вперед, в сторону, назад и снова в сторону;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передачи набивного мяча в парах или тройках, спортсмены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располагаются на расстоянии 3-4 м друг </w:t>
      </w:r>
      <w:r w:rsidRPr="004436A2">
        <w:rPr>
          <w:rFonts w:ascii="Times New Roman" w:hAnsi="Times New Roman" w:cs="Times New Roman"/>
          <w:sz w:val="27"/>
          <w:szCs w:val="27"/>
        </w:rPr>
        <w:t xml:space="preserve">от друга и передают мяч  с  фазой 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полета.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В баскетболе очень важное значение имеет способность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занимающегося выполнять различные движ</w:t>
      </w:r>
      <w:r w:rsidRPr="004436A2">
        <w:rPr>
          <w:rFonts w:ascii="Times New Roman" w:hAnsi="Times New Roman" w:cs="Times New Roman"/>
          <w:sz w:val="27"/>
          <w:szCs w:val="27"/>
        </w:rPr>
        <w:t xml:space="preserve">ения руками, как с мячом, так и </w:t>
      </w:r>
      <w:r w:rsidR="001413C3" w:rsidRPr="004436A2">
        <w:rPr>
          <w:rFonts w:ascii="Times New Roman" w:hAnsi="Times New Roman" w:cs="Times New Roman"/>
          <w:sz w:val="27"/>
          <w:szCs w:val="27"/>
        </w:rPr>
        <w:t>без мяча. Развитию скорости движения рук в баскетболе уделяе</w:t>
      </w:r>
      <w:r w:rsidRPr="004436A2">
        <w:rPr>
          <w:rFonts w:ascii="Times New Roman" w:hAnsi="Times New Roman" w:cs="Times New Roman"/>
          <w:sz w:val="27"/>
          <w:szCs w:val="27"/>
        </w:rPr>
        <w:t xml:space="preserve">тся очень </w:t>
      </w:r>
      <w:r w:rsidR="001413C3" w:rsidRPr="004436A2">
        <w:rPr>
          <w:rFonts w:ascii="Times New Roman" w:hAnsi="Times New Roman" w:cs="Times New Roman"/>
          <w:sz w:val="27"/>
          <w:szCs w:val="27"/>
        </w:rPr>
        <w:t>мало внимания, хотя от правильной, бы</w:t>
      </w:r>
      <w:r w:rsidRPr="004436A2">
        <w:rPr>
          <w:rFonts w:ascii="Times New Roman" w:hAnsi="Times New Roman" w:cs="Times New Roman"/>
          <w:sz w:val="27"/>
          <w:szCs w:val="27"/>
        </w:rPr>
        <w:t xml:space="preserve">строй работы рук в игре зависит </w:t>
      </w:r>
      <w:r w:rsidR="001413C3" w:rsidRPr="004436A2">
        <w:rPr>
          <w:rFonts w:ascii="Times New Roman" w:hAnsi="Times New Roman" w:cs="Times New Roman"/>
          <w:sz w:val="27"/>
          <w:szCs w:val="27"/>
        </w:rPr>
        <w:t>очень многое. Сильные, цепкие руки ч</w:t>
      </w:r>
      <w:r w:rsidRPr="004436A2">
        <w:rPr>
          <w:rFonts w:ascii="Times New Roman" w:hAnsi="Times New Roman" w:cs="Times New Roman"/>
          <w:sz w:val="27"/>
          <w:szCs w:val="27"/>
        </w:rPr>
        <w:t xml:space="preserve">асто помогают выигрывать борьбу </w:t>
      </w:r>
      <w:r w:rsidR="001413C3" w:rsidRPr="004436A2">
        <w:rPr>
          <w:rFonts w:ascii="Times New Roman" w:hAnsi="Times New Roman" w:cs="Times New Roman"/>
          <w:sz w:val="27"/>
          <w:szCs w:val="27"/>
        </w:rPr>
        <w:t>за отскок мяча от щита, борьбу на по</w:t>
      </w:r>
      <w:r w:rsidRPr="004436A2">
        <w:rPr>
          <w:rFonts w:ascii="Times New Roman" w:hAnsi="Times New Roman" w:cs="Times New Roman"/>
          <w:sz w:val="27"/>
          <w:szCs w:val="27"/>
        </w:rPr>
        <w:t xml:space="preserve">лу. Тренировать силу и цепкость </w:t>
      </w:r>
      <w:r w:rsidR="001413C3" w:rsidRPr="004436A2">
        <w:rPr>
          <w:rFonts w:ascii="Times New Roman" w:hAnsi="Times New Roman" w:cs="Times New Roman"/>
          <w:sz w:val="27"/>
          <w:szCs w:val="27"/>
        </w:rPr>
        <w:t>кистей, пальцев рук необходимо постоянно.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Для этой цели лучше всего подходят упражнения с теннисными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мячами, эспандером, отжимания от пола </w:t>
      </w:r>
      <w:r w:rsidRPr="004436A2">
        <w:rPr>
          <w:rFonts w:ascii="Times New Roman" w:hAnsi="Times New Roman" w:cs="Times New Roman"/>
          <w:sz w:val="27"/>
          <w:szCs w:val="27"/>
        </w:rPr>
        <w:t xml:space="preserve">на пальцах, висы и подтягивания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 канате.</w:t>
      </w:r>
    </w:p>
    <w:p w:rsidR="001413C3" w:rsidRPr="004436A2" w:rsidRDefault="001413C3" w:rsidP="00903FEC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>Примерные упражнения для развития быстроты движения рук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Ведение одного-двух мячей.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Передачи двух-трех мячей у стены на время – 30-40 с.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Отбивание или ловля двух-трех теннисных мячей, стоя спиной к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стене на расстоянии 2-3 м.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Передачи у стены правой руки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с одновременным ведением левой </w:t>
      </w:r>
      <w:r w:rsidR="001413C3" w:rsidRPr="004436A2">
        <w:rPr>
          <w:rFonts w:ascii="Times New Roman" w:hAnsi="Times New Roman" w:cs="Times New Roman"/>
          <w:sz w:val="27"/>
          <w:szCs w:val="27"/>
        </w:rPr>
        <w:t>рукой.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Жонглирование двумя-тремя теннисными мячами одной и двумя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руками.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Два игрока, лежа на животе на расстоянии 2-3 м друг от друга,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передают один-два-три мяча на время – 30-40 с. Проводится как</w:t>
      </w:r>
    </w:p>
    <w:p w:rsidR="001413C3" w:rsidRPr="004436A2" w:rsidRDefault="001413C3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соревнование между парами на количество передач.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То же, что в предыдущем упражнении, но в положении сидя.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Ведение трех мячей на время - 30 с.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Дриблинг у стены на вытянутых руках двумя мячами на время –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30-40 с. Проводится как соревнование на количество ударов мяча.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*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 Отбивание, ловля и передача пяти-шести-семи мячей в высоком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темпе на время – до 30 с.</w:t>
      </w:r>
    </w:p>
    <w:p w:rsidR="001413C3" w:rsidRPr="004436A2" w:rsidRDefault="001413C3" w:rsidP="00903FEC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4436A2">
        <w:rPr>
          <w:rFonts w:ascii="Times New Roman" w:hAnsi="Times New Roman" w:cs="Times New Roman"/>
          <w:i/>
          <w:sz w:val="27"/>
          <w:szCs w:val="27"/>
        </w:rPr>
        <w:t>2.2.3 Техническая и технико-тактическая подготовка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Переходя на тренировочный этап, спортсмены уже владеют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техникой основных базовых приемов пер</w:t>
      </w:r>
      <w:r w:rsidRPr="004436A2">
        <w:rPr>
          <w:rFonts w:ascii="Times New Roman" w:hAnsi="Times New Roman" w:cs="Times New Roman"/>
          <w:sz w:val="27"/>
          <w:szCs w:val="27"/>
        </w:rPr>
        <w:t xml:space="preserve">едвижения: бег, ходьба, прыжки,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остановки, повороты, перемещения </w:t>
      </w:r>
      <w:r w:rsidRPr="004436A2">
        <w:rPr>
          <w:rFonts w:ascii="Times New Roman" w:hAnsi="Times New Roman" w:cs="Times New Roman"/>
          <w:sz w:val="27"/>
          <w:szCs w:val="27"/>
        </w:rPr>
        <w:t xml:space="preserve">в защитной стойке и технических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приемов нападения: спортсмены умеет ловить </w:t>
      </w:r>
      <w:r w:rsidRPr="004436A2">
        <w:rPr>
          <w:rFonts w:ascii="Times New Roman" w:hAnsi="Times New Roman" w:cs="Times New Roman"/>
          <w:sz w:val="27"/>
          <w:szCs w:val="27"/>
        </w:rPr>
        <w:t xml:space="preserve">и передавать мяч, вести мяч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 месте и в движении с разной высотой отс</w:t>
      </w:r>
      <w:r w:rsidRPr="004436A2">
        <w:rPr>
          <w:rFonts w:ascii="Times New Roman" w:hAnsi="Times New Roman" w:cs="Times New Roman"/>
          <w:sz w:val="27"/>
          <w:szCs w:val="27"/>
        </w:rPr>
        <w:t xml:space="preserve">кока, бросать в кольцо с места,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после автопаса, после дриблинга, пос</w:t>
      </w:r>
      <w:r w:rsidRPr="004436A2">
        <w:rPr>
          <w:rFonts w:ascii="Times New Roman" w:hAnsi="Times New Roman" w:cs="Times New Roman"/>
          <w:sz w:val="27"/>
          <w:szCs w:val="27"/>
        </w:rPr>
        <w:t xml:space="preserve">ле получения мяча, в проходе, а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также получили умения правильно </w:t>
      </w:r>
      <w:r w:rsidRPr="004436A2">
        <w:rPr>
          <w:rFonts w:ascii="Times New Roman" w:hAnsi="Times New Roman" w:cs="Times New Roman"/>
          <w:sz w:val="27"/>
          <w:szCs w:val="27"/>
        </w:rPr>
        <w:t xml:space="preserve">перемещаться в защитной стойке, </w:t>
      </w:r>
      <w:r w:rsidR="001413C3" w:rsidRPr="004436A2">
        <w:rPr>
          <w:rFonts w:ascii="Times New Roman" w:hAnsi="Times New Roman" w:cs="Times New Roman"/>
          <w:sz w:val="27"/>
          <w:szCs w:val="27"/>
        </w:rPr>
        <w:t>оказывая самые элементарные сопроти</w:t>
      </w:r>
      <w:r w:rsidRPr="004436A2">
        <w:rPr>
          <w:rFonts w:ascii="Times New Roman" w:hAnsi="Times New Roman" w:cs="Times New Roman"/>
          <w:sz w:val="27"/>
          <w:szCs w:val="27"/>
        </w:rPr>
        <w:t xml:space="preserve">вления противнику с мячом и без </w:t>
      </w:r>
      <w:r w:rsidR="001413C3" w:rsidRPr="004436A2">
        <w:rPr>
          <w:rFonts w:ascii="Times New Roman" w:hAnsi="Times New Roman" w:cs="Times New Roman"/>
          <w:sz w:val="27"/>
          <w:szCs w:val="27"/>
        </w:rPr>
        <w:t>него. Игроки также освоили базовые элем</w:t>
      </w:r>
      <w:r w:rsidRPr="004436A2">
        <w:rPr>
          <w:rFonts w:ascii="Times New Roman" w:hAnsi="Times New Roman" w:cs="Times New Roman"/>
          <w:sz w:val="27"/>
          <w:szCs w:val="27"/>
        </w:rPr>
        <w:t xml:space="preserve">енты тактики, а именно: принцип </w:t>
      </w:r>
      <w:r w:rsidR="001413C3" w:rsidRPr="004436A2">
        <w:rPr>
          <w:rFonts w:ascii="Times New Roman" w:hAnsi="Times New Roman" w:cs="Times New Roman"/>
          <w:sz w:val="27"/>
          <w:szCs w:val="27"/>
        </w:rPr>
        <w:t xml:space="preserve">нападения "пас-вход", правильное </w:t>
      </w:r>
      <w:r w:rsidRPr="004436A2">
        <w:rPr>
          <w:rFonts w:ascii="Times New Roman" w:hAnsi="Times New Roman" w:cs="Times New Roman"/>
          <w:sz w:val="27"/>
          <w:szCs w:val="27"/>
        </w:rPr>
        <w:lastRenderedPageBreak/>
        <w:t xml:space="preserve">расположение игрока нападения и </w:t>
      </w:r>
      <w:r w:rsidR="001413C3" w:rsidRPr="004436A2">
        <w:rPr>
          <w:rFonts w:ascii="Times New Roman" w:hAnsi="Times New Roman" w:cs="Times New Roman"/>
          <w:sz w:val="27"/>
          <w:szCs w:val="27"/>
        </w:rPr>
        <w:t>защиты относительно мяча, колец (свое</w:t>
      </w:r>
      <w:r w:rsidRPr="004436A2">
        <w:rPr>
          <w:rFonts w:ascii="Times New Roman" w:hAnsi="Times New Roman" w:cs="Times New Roman"/>
          <w:sz w:val="27"/>
          <w:szCs w:val="27"/>
        </w:rPr>
        <w:t xml:space="preserve">го и противника), партнеров для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применения освоенных приемов техники</w:t>
      </w:r>
      <w:r w:rsidRPr="004436A2">
        <w:rPr>
          <w:rFonts w:ascii="Times New Roman" w:hAnsi="Times New Roman" w:cs="Times New Roman"/>
          <w:sz w:val="27"/>
          <w:szCs w:val="27"/>
        </w:rPr>
        <w:t xml:space="preserve"> нападения и защиты в различных </w:t>
      </w:r>
      <w:r w:rsidR="001413C3" w:rsidRPr="004436A2">
        <w:rPr>
          <w:rFonts w:ascii="Times New Roman" w:hAnsi="Times New Roman" w:cs="Times New Roman"/>
          <w:sz w:val="27"/>
          <w:szCs w:val="27"/>
        </w:rPr>
        <w:t>игровых ситуациях. Соревноват</w:t>
      </w:r>
      <w:r w:rsidRPr="004436A2">
        <w:rPr>
          <w:rFonts w:ascii="Times New Roman" w:hAnsi="Times New Roman" w:cs="Times New Roman"/>
          <w:sz w:val="27"/>
          <w:szCs w:val="27"/>
        </w:rPr>
        <w:t xml:space="preserve">ельная деятельность спортсменов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начального этапа подготовки была ограничена играми 1х1, 2х2, 3х3, 4х4.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Главное отличие тренировочного этапа от этапа начальной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подготовки заключается в том, что на тренировочном этапе у спортсменов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начинается основное многоэтапное официальное соревнование –</w:t>
      </w:r>
    </w:p>
    <w:p w:rsidR="001413C3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>Первенство Республики</w:t>
      </w:r>
      <w:r w:rsidR="001413C3" w:rsidRPr="004436A2">
        <w:rPr>
          <w:rFonts w:ascii="Times New Roman" w:hAnsi="Times New Roman" w:cs="Times New Roman"/>
          <w:sz w:val="27"/>
          <w:szCs w:val="27"/>
        </w:rPr>
        <w:t>, которое и определяет основные задачи и требования к</w:t>
      </w:r>
      <w:r w:rsidRPr="004436A2">
        <w:rPr>
          <w:rFonts w:ascii="Times New Roman" w:hAnsi="Times New Roman" w:cs="Times New Roman"/>
          <w:sz w:val="27"/>
          <w:szCs w:val="27"/>
        </w:rPr>
        <w:t xml:space="preserve"> 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подготовке игроков на этом этапе. Вся тренировочная деяте</w:t>
      </w:r>
      <w:r w:rsidRPr="004436A2">
        <w:rPr>
          <w:rFonts w:ascii="Times New Roman" w:hAnsi="Times New Roman" w:cs="Times New Roman"/>
          <w:sz w:val="27"/>
          <w:szCs w:val="27"/>
        </w:rPr>
        <w:t xml:space="preserve">льность </w:t>
      </w:r>
      <w:r w:rsidR="001413C3" w:rsidRPr="004436A2">
        <w:rPr>
          <w:rFonts w:ascii="Times New Roman" w:hAnsi="Times New Roman" w:cs="Times New Roman"/>
          <w:sz w:val="27"/>
          <w:szCs w:val="27"/>
        </w:rPr>
        <w:t>направлена на формирование знаний и на</w:t>
      </w:r>
      <w:r w:rsidRPr="004436A2">
        <w:rPr>
          <w:rFonts w:ascii="Times New Roman" w:hAnsi="Times New Roman" w:cs="Times New Roman"/>
          <w:sz w:val="27"/>
          <w:szCs w:val="27"/>
        </w:rPr>
        <w:t xml:space="preserve">выков у баскетболистов в умении </w:t>
      </w:r>
      <w:r w:rsidR="001413C3" w:rsidRPr="004436A2">
        <w:rPr>
          <w:rFonts w:ascii="Times New Roman" w:hAnsi="Times New Roman" w:cs="Times New Roman"/>
          <w:sz w:val="27"/>
          <w:szCs w:val="27"/>
        </w:rPr>
        <w:t>применять и использовать нужные технич</w:t>
      </w:r>
      <w:r w:rsidRPr="004436A2">
        <w:rPr>
          <w:rFonts w:ascii="Times New Roman" w:hAnsi="Times New Roman" w:cs="Times New Roman"/>
          <w:sz w:val="27"/>
          <w:szCs w:val="27"/>
        </w:rPr>
        <w:t xml:space="preserve">еские элементы и их сочетания в </w:t>
      </w:r>
      <w:r w:rsidR="001413C3" w:rsidRPr="004436A2">
        <w:rPr>
          <w:rFonts w:ascii="Times New Roman" w:hAnsi="Times New Roman" w:cs="Times New Roman"/>
          <w:sz w:val="27"/>
          <w:szCs w:val="27"/>
        </w:rPr>
        <w:t>постоянно изменяющихся игровых ситу</w:t>
      </w:r>
      <w:r w:rsidRPr="004436A2">
        <w:rPr>
          <w:rFonts w:ascii="Times New Roman" w:hAnsi="Times New Roman" w:cs="Times New Roman"/>
          <w:sz w:val="27"/>
          <w:szCs w:val="27"/>
        </w:rPr>
        <w:t xml:space="preserve">ациях. Поэтому на тренировочном </w:t>
      </w:r>
      <w:r w:rsidR="001413C3" w:rsidRPr="004436A2">
        <w:rPr>
          <w:rFonts w:ascii="Times New Roman" w:hAnsi="Times New Roman" w:cs="Times New Roman"/>
          <w:sz w:val="27"/>
          <w:szCs w:val="27"/>
        </w:rPr>
        <w:t>этапе подготовки баскетболиста тренеру бу</w:t>
      </w:r>
      <w:r w:rsidRPr="004436A2">
        <w:rPr>
          <w:rFonts w:ascii="Times New Roman" w:hAnsi="Times New Roman" w:cs="Times New Roman"/>
          <w:sz w:val="27"/>
          <w:szCs w:val="27"/>
        </w:rPr>
        <w:t xml:space="preserve">дет необходимо увеличить </w:t>
      </w:r>
      <w:r w:rsidR="001413C3" w:rsidRPr="004436A2">
        <w:rPr>
          <w:rFonts w:ascii="Times New Roman" w:hAnsi="Times New Roman" w:cs="Times New Roman"/>
          <w:sz w:val="27"/>
          <w:szCs w:val="27"/>
        </w:rPr>
        <w:t>арсенал владения техническими элемент</w:t>
      </w:r>
      <w:r w:rsidRPr="004436A2">
        <w:rPr>
          <w:rFonts w:ascii="Times New Roman" w:hAnsi="Times New Roman" w:cs="Times New Roman"/>
          <w:sz w:val="27"/>
          <w:szCs w:val="27"/>
        </w:rPr>
        <w:t xml:space="preserve">ами за счет расширения способов </w:t>
      </w:r>
      <w:r w:rsidR="001413C3" w:rsidRPr="004436A2">
        <w:rPr>
          <w:rFonts w:ascii="Times New Roman" w:hAnsi="Times New Roman" w:cs="Times New Roman"/>
          <w:sz w:val="27"/>
          <w:szCs w:val="27"/>
        </w:rPr>
        <w:t>и разновидностей технических приемов</w:t>
      </w:r>
      <w:r w:rsidRPr="004436A2">
        <w:rPr>
          <w:rFonts w:ascii="Times New Roman" w:hAnsi="Times New Roman" w:cs="Times New Roman"/>
          <w:sz w:val="27"/>
          <w:szCs w:val="27"/>
        </w:rPr>
        <w:t xml:space="preserve">, а также усложнения условий их </w:t>
      </w:r>
      <w:r w:rsidR="001413C3" w:rsidRPr="004436A2">
        <w:rPr>
          <w:rFonts w:ascii="Times New Roman" w:hAnsi="Times New Roman" w:cs="Times New Roman"/>
          <w:sz w:val="27"/>
          <w:szCs w:val="27"/>
        </w:rPr>
        <w:t>выполнения.</w:t>
      </w:r>
    </w:p>
    <w:p w:rsidR="00521FF2" w:rsidRPr="004436A2" w:rsidRDefault="00903FEC" w:rsidP="001413C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4436A2">
        <w:rPr>
          <w:rFonts w:ascii="Times New Roman" w:hAnsi="Times New Roman" w:cs="Times New Roman"/>
          <w:sz w:val="27"/>
          <w:szCs w:val="27"/>
        </w:rPr>
        <w:t xml:space="preserve">       </w:t>
      </w:r>
      <w:r w:rsidR="001413C3" w:rsidRPr="004436A2">
        <w:rPr>
          <w:rFonts w:ascii="Times New Roman" w:hAnsi="Times New Roman" w:cs="Times New Roman"/>
          <w:sz w:val="27"/>
          <w:szCs w:val="27"/>
        </w:rPr>
        <w:t>Именно на тренировочном этапе происходит постепенный переход</w:t>
      </w:r>
      <w:r w:rsidRPr="004436A2">
        <w:rPr>
          <w:rFonts w:ascii="Times New Roman" w:hAnsi="Times New Roman" w:cs="Times New Roman"/>
          <w:sz w:val="27"/>
          <w:szCs w:val="27"/>
        </w:rPr>
        <w:t xml:space="preserve"> </w:t>
      </w:r>
      <w:r w:rsidR="001413C3" w:rsidRPr="004436A2">
        <w:rPr>
          <w:rFonts w:ascii="Times New Roman" w:hAnsi="Times New Roman" w:cs="Times New Roman"/>
          <w:sz w:val="27"/>
          <w:szCs w:val="27"/>
        </w:rPr>
        <w:t>от детского – Мини-баскетбола, к взросл</w:t>
      </w:r>
      <w:r w:rsidRPr="004436A2">
        <w:rPr>
          <w:rFonts w:ascii="Times New Roman" w:hAnsi="Times New Roman" w:cs="Times New Roman"/>
          <w:sz w:val="27"/>
          <w:szCs w:val="27"/>
        </w:rPr>
        <w:t xml:space="preserve">ому – классическому баскетболу. </w:t>
      </w:r>
      <w:r w:rsidR="001413C3" w:rsidRPr="004436A2">
        <w:rPr>
          <w:rFonts w:ascii="Times New Roman" w:hAnsi="Times New Roman" w:cs="Times New Roman"/>
          <w:sz w:val="27"/>
          <w:szCs w:val="27"/>
        </w:rPr>
        <w:t>Именно этот фактор определил периоды</w:t>
      </w:r>
      <w:r w:rsidRPr="004436A2">
        <w:rPr>
          <w:rFonts w:ascii="Times New Roman" w:hAnsi="Times New Roman" w:cs="Times New Roman"/>
          <w:sz w:val="27"/>
          <w:szCs w:val="27"/>
        </w:rPr>
        <w:t xml:space="preserve"> тренировочного этапа – до двух </w:t>
      </w:r>
      <w:r w:rsidR="001413C3" w:rsidRPr="004436A2">
        <w:rPr>
          <w:rFonts w:ascii="Times New Roman" w:hAnsi="Times New Roman" w:cs="Times New Roman"/>
          <w:sz w:val="27"/>
          <w:szCs w:val="27"/>
        </w:rPr>
        <w:t>лет (период Мини-баскетбола) и свыш</w:t>
      </w:r>
      <w:r w:rsidRPr="004436A2">
        <w:rPr>
          <w:rFonts w:ascii="Times New Roman" w:hAnsi="Times New Roman" w:cs="Times New Roman"/>
          <w:sz w:val="27"/>
          <w:szCs w:val="27"/>
        </w:rPr>
        <w:t xml:space="preserve">е двух лет (начало и дальнейшее </w:t>
      </w:r>
      <w:r w:rsidR="001413C3" w:rsidRPr="004436A2">
        <w:rPr>
          <w:rFonts w:ascii="Times New Roman" w:hAnsi="Times New Roman" w:cs="Times New Roman"/>
          <w:sz w:val="27"/>
          <w:szCs w:val="27"/>
        </w:rPr>
        <w:t>становление классического баскетбола).</w:t>
      </w:r>
    </w:p>
    <w:p w:rsidR="00521FF2" w:rsidRDefault="00923F73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oundrect id="_x0000_s1067" style="position:absolute;left:0;text-align:left;margin-left:2.7pt;margin-top:8.65pt;width:459.75pt;height:24.75pt;z-index:251689984" arcsize="10923f" fillcolor="#9bbb59 [3206]" strokecolor="#f2f2f2 [3041]" strokeweight="3pt">
            <v:shadow on="t" type="perspective" color="#4e6128 [1606]" opacity=".5" offset="1pt" offset2="-1pt"/>
            <v:textbox>
              <w:txbxContent>
                <w:p w:rsidR="00094AAA" w:rsidRPr="00D369B0" w:rsidRDefault="00094AAA" w:rsidP="004436A2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369B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Основные отличия</w:t>
                  </w:r>
                </w:p>
              </w:txbxContent>
            </v:textbox>
          </v:roundrect>
        </w:pict>
      </w:r>
    </w:p>
    <w:p w:rsidR="00521FF2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F2" w:rsidRDefault="00923F73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76" style="position:absolute;left:0;text-align:left;margin-left:307.2pt;margin-top:12.1pt;width:155.25pt;height:36.75pt;z-index:251699200" fillcolor="#4f81bd [3204]" strokecolor="#f2f2f2 [3041]" strokeweight="3pt">
            <v:shadow on="t" type="perspective" color="#243f60 [1604]" opacity=".5" offset="1pt" offset2="-1pt"/>
            <v:textbox>
              <w:txbxContent>
                <w:p w:rsidR="00094AAA" w:rsidRPr="00107BCE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07BC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Правила по баскетболу 5Х5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74" type="#_x0000_t13" style="position:absolute;left:0;text-align:left;margin-left:227.7pt;margin-top:6.85pt;width:65.25pt;height:261pt;z-index:251697152" adj="8123,1955">
            <v:textbox style="layout-flow:vertical;mso-layout-flow-alt:bottom-to-top">
              <w:txbxContent>
                <w:p w:rsidR="00094AAA" w:rsidRPr="00107BCE" w:rsidRDefault="00094AAA" w:rsidP="00107BCE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107BC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Баскетбол 5Х5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_x0000_s1073" type="#_x0000_t66" style="position:absolute;left:0;text-align:left;margin-left:132.45pt;margin-top:6.85pt;width:72.75pt;height:265.5pt;z-index:251696128" adj="13774,2098">
            <v:textbox style="layout-flow:vertical">
              <w:txbxContent>
                <w:p w:rsidR="00094AAA" w:rsidRPr="00107BCE" w:rsidRDefault="00094AAA" w:rsidP="00107BCE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107BC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Мини - баскетбол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68" style="position:absolute;left:0;text-align:left;margin-left:2.7pt;margin-top:6.85pt;width:123.75pt;height:36.75pt;z-index:251691008" fillcolor="#4f81bd [3204]" strokecolor="#f2f2f2 [3041]" strokeweight="3pt">
            <v:shadow on="t" type="perspective" color="#243f60 [1604]" opacity=".5" offset="1pt" offset2="-1pt"/>
            <v:textbox>
              <w:txbxContent>
                <w:p w:rsidR="00094AAA" w:rsidRPr="007917DF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917D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Правила по Мини- баскетболу</w:t>
                  </w:r>
                </w:p>
                <w:p w:rsidR="00094AAA" w:rsidRDefault="00094AAA">
                  <w:pPr>
                    <w:rPr>
                      <w:sz w:val="20"/>
                      <w:szCs w:val="20"/>
                    </w:rPr>
                  </w:pPr>
                </w:p>
                <w:p w:rsidR="00094AAA" w:rsidRDefault="00094AAA">
                  <w:r>
                    <w:t>баскетболу</w:t>
                  </w:r>
                </w:p>
              </w:txbxContent>
            </v:textbox>
          </v:rect>
        </w:pict>
      </w:r>
    </w:p>
    <w:p w:rsidR="007917DF" w:rsidRDefault="00107BCE" w:rsidP="00107BCE">
      <w:pPr>
        <w:tabs>
          <w:tab w:val="left" w:pos="673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21FF2" w:rsidRDefault="004436A2" w:rsidP="004436A2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21FF2" w:rsidRDefault="00923F73" w:rsidP="004436A2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77" style="position:absolute;left:0;text-align:left;margin-left:310.95pt;margin-top:9.55pt;width:151.5pt;height:25.5pt;z-index:251700224" fillcolor="#c0504d [3205]" strokecolor="#f2f2f2 [3041]" strokeweight="3pt">
            <v:shadow on="t" type="perspective" color="#622423 [1605]" opacity=".5" offset="1pt" offset2="-1pt"/>
            <v:textbox>
              <w:txbxContent>
                <w:p w:rsidR="00094AAA" w:rsidRPr="00107BCE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07BC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Мяч №6,7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69" style="position:absolute;left:0;text-align:left;margin-left:2.7pt;margin-top:.55pt;width:123.75pt;height:27pt;z-index:251692032" fillcolor="#c0504d [3205]" strokecolor="#f2f2f2 [3041]" strokeweight="3pt">
            <v:shadow on="t" type="perspective" color="#622423 [1605]" opacity=".5" offset="1pt" offset2="-1pt"/>
            <v:textbox>
              <w:txbxContent>
                <w:p w:rsidR="00094AAA" w:rsidRPr="007917DF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917D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Мяч№5</w:t>
                  </w:r>
                </w:p>
              </w:txbxContent>
            </v:textbox>
          </v:rect>
        </w:pict>
      </w:r>
      <w:r w:rsidR="004436A2">
        <w:rPr>
          <w:rFonts w:ascii="Times New Roman" w:hAnsi="Times New Roman" w:cs="Times New Roman"/>
          <w:sz w:val="28"/>
          <w:szCs w:val="28"/>
        </w:rPr>
        <w:tab/>
      </w:r>
    </w:p>
    <w:p w:rsidR="007917DF" w:rsidRDefault="00107BCE" w:rsidP="00107BCE">
      <w:pPr>
        <w:tabs>
          <w:tab w:val="left" w:pos="684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21FF2" w:rsidRDefault="00923F73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78" style="position:absolute;left:0;text-align:left;margin-left:310.95pt;margin-top:10.35pt;width:151.5pt;height:33pt;z-index:251701248">
            <v:textbox>
              <w:txbxContent>
                <w:p w:rsidR="00094AAA" w:rsidRPr="00107BCE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07BC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Продолжительность игры 4 четверти по 10 мин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70" style="position:absolute;left:0;text-align:left;margin-left:2.7pt;margin-top:2.85pt;width:123.75pt;height:45pt;z-index:251693056">
            <v:textbox>
              <w:txbxContent>
                <w:p w:rsidR="00094AAA" w:rsidRPr="007917DF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917D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Продолжительность игры 4 четверти по 8 мин</w:t>
                  </w:r>
                </w:p>
              </w:txbxContent>
            </v:textbox>
          </v:rect>
        </w:pict>
      </w:r>
    </w:p>
    <w:p w:rsidR="00521FF2" w:rsidRDefault="00107BCE" w:rsidP="00107BCE">
      <w:pPr>
        <w:tabs>
          <w:tab w:val="left" w:pos="70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21FF2" w:rsidRDefault="00521FF2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F2" w:rsidRDefault="00923F73" w:rsidP="00107BCE">
      <w:pPr>
        <w:tabs>
          <w:tab w:val="left" w:pos="70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79" style="position:absolute;left:0;text-align:left;margin-left:307.2pt;margin-top:4.8pt;width:155.25pt;height:38.25pt;z-index:251702272" fillcolor="#8064a2 [3207]" strokecolor="#f2f2f2 [3041]" strokeweight="3pt">
            <v:shadow on="t" type="perspective" color="#3f3151 [1607]" opacity=".5" offset="1pt" offset2="-1pt"/>
            <v:textbox>
              <w:txbxContent>
                <w:p w:rsidR="00094AAA" w:rsidRPr="00107BCE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07BC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Нет  ограничений по форме защиты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71" style="position:absolute;left:0;text-align:left;margin-left:2.7pt;margin-top:4.8pt;width:123.75pt;height:47.2pt;z-index:251694080" fillcolor="#8064a2 [3207]" strokecolor="#f2f2f2 [3041]" strokeweight="3pt">
            <v:shadow on="t" type="perspective" color="#3f3151 [1607]" opacity=".5" offset="1pt" offset2="-1pt"/>
            <v:textbox>
              <w:txbxContent>
                <w:p w:rsidR="00094AAA" w:rsidRPr="007917DF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917D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Ограничения в применение форм защиты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72" style="position:absolute;left:0;text-align:left;margin-left:2.7pt;margin-top:64.8pt;width:123.75pt;height:36.75pt;z-index:251695104" fillcolor="#9bbb59 [3206]" strokecolor="#f2f2f2 [3041]" strokeweight="3pt">
            <v:shadow on="t" type="perspective" color="#4e6128 [1606]" opacity=".5" offset="1pt" offset2="-1pt"/>
            <v:textbox>
              <w:txbxContent>
                <w:p w:rsidR="00094AAA" w:rsidRPr="007917DF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917DF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Ограничения по замене игроков</w:t>
                  </w:r>
                </w:p>
              </w:txbxContent>
            </v:textbox>
          </v:rect>
        </w:pict>
      </w:r>
      <w:r w:rsidR="00107BCE">
        <w:rPr>
          <w:rFonts w:ascii="Times New Roman" w:hAnsi="Times New Roman" w:cs="Times New Roman"/>
          <w:sz w:val="28"/>
          <w:szCs w:val="28"/>
        </w:rPr>
        <w:tab/>
      </w:r>
    </w:p>
    <w:p w:rsidR="007917DF" w:rsidRDefault="007917DF" w:rsidP="00D345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17DF" w:rsidRPr="007917DF" w:rsidRDefault="00923F73" w:rsidP="007917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80" style="position:absolute;margin-left:307.2pt;margin-top:19.8pt;width:160.5pt;height:33.8pt;z-index:251703296" fillcolor="#9bbb59 [3206]" strokecolor="#f2f2f2 [3041]" strokeweight="3pt">
            <v:shadow on="t" type="perspective" color="#4e6128 [1606]" opacity=".5" offset="1pt" offset2="-1pt"/>
            <v:textbox>
              <w:txbxContent>
                <w:p w:rsidR="00094AAA" w:rsidRPr="00107BCE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07BC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Нет ограничений по замене игроков</w:t>
                  </w:r>
                </w:p>
              </w:txbxContent>
            </v:textbox>
          </v:rect>
        </w:pict>
      </w:r>
    </w:p>
    <w:p w:rsidR="007917DF" w:rsidRDefault="007917DF" w:rsidP="007917DF">
      <w:pPr>
        <w:rPr>
          <w:rFonts w:ascii="Times New Roman" w:hAnsi="Times New Roman" w:cs="Times New Roman"/>
          <w:sz w:val="28"/>
          <w:szCs w:val="28"/>
        </w:rPr>
      </w:pPr>
    </w:p>
    <w:p w:rsidR="007917DF" w:rsidRDefault="00923F73" w:rsidP="00107BCE">
      <w:pPr>
        <w:tabs>
          <w:tab w:val="left" w:pos="2760"/>
          <w:tab w:val="left" w:pos="65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81" style="position:absolute;margin-left:307.2pt;margin-top:3.3pt;width:160.5pt;height:58.5pt;z-index:251704320" fillcolor="#4f81bd [3204]" strokecolor="#f2f2f2 [3041]" strokeweight="3pt">
            <v:shadow on="t" type="perspective" color="#243f60 [1604]" opacity=".5" offset="1pt" offset2="-1pt"/>
            <v:textbox>
              <w:txbxContent>
                <w:p w:rsidR="00094AAA" w:rsidRPr="00D369B0" w:rsidRDefault="00094AAA">
                  <w:pPr>
                    <w:rPr>
                      <w:rFonts w:ascii="Times New Roman" w:hAnsi="Times New Roman" w:cs="Times New Roman"/>
                    </w:rPr>
                  </w:pPr>
                  <w:r w:rsidRPr="00D369B0">
                    <w:rPr>
                      <w:rFonts w:ascii="Times New Roman" w:hAnsi="Times New Roman" w:cs="Times New Roman"/>
                    </w:rPr>
                    <w:t>Различия по количеству тайаутов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75" style="position:absolute;margin-left:2.7pt;margin-top:21.3pt;width:117pt;height:45.75pt;z-index:251698176" fillcolor="#4f81bd [3204]" strokecolor="#f2f2f2 [3041]" strokeweight="3pt">
            <v:shadow on="t" type="perspective" color="#243f60 [1604]" opacity=".5" offset="1pt" offset2="-1pt"/>
            <v:textbox>
              <w:txbxContent>
                <w:p w:rsidR="00094AAA" w:rsidRPr="007917DF" w:rsidRDefault="00094AAA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7917D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Различия по количеству тайаутов</w:t>
                  </w:r>
                </w:p>
              </w:txbxContent>
            </v:textbox>
          </v:rect>
        </w:pict>
      </w:r>
      <w:r w:rsidR="007917DF">
        <w:rPr>
          <w:rFonts w:ascii="Times New Roman" w:hAnsi="Times New Roman" w:cs="Times New Roman"/>
          <w:sz w:val="28"/>
          <w:szCs w:val="28"/>
        </w:rPr>
        <w:tab/>
      </w:r>
      <w:r w:rsidR="00107BCE">
        <w:rPr>
          <w:rFonts w:ascii="Times New Roman" w:hAnsi="Times New Roman" w:cs="Times New Roman"/>
          <w:sz w:val="28"/>
          <w:szCs w:val="28"/>
        </w:rPr>
        <w:tab/>
      </w:r>
    </w:p>
    <w:p w:rsidR="007917DF" w:rsidRDefault="007917DF" w:rsidP="007917DF">
      <w:pPr>
        <w:tabs>
          <w:tab w:val="left" w:pos="2760"/>
        </w:tabs>
        <w:rPr>
          <w:rFonts w:ascii="Times New Roman" w:hAnsi="Times New Roman" w:cs="Times New Roman"/>
          <w:sz w:val="28"/>
          <w:szCs w:val="28"/>
        </w:rPr>
      </w:pPr>
    </w:p>
    <w:p w:rsidR="007917DF" w:rsidRDefault="007917DF" w:rsidP="007917DF">
      <w:pPr>
        <w:rPr>
          <w:rFonts w:ascii="Times New Roman" w:hAnsi="Times New Roman" w:cs="Times New Roman"/>
          <w:sz w:val="28"/>
          <w:szCs w:val="28"/>
        </w:rPr>
      </w:pPr>
    </w:p>
    <w:p w:rsidR="00521FF2" w:rsidRDefault="00521FF2" w:rsidP="007917DF">
      <w:pPr>
        <w:rPr>
          <w:rFonts w:ascii="Times New Roman" w:hAnsi="Times New Roman" w:cs="Times New Roman"/>
          <w:sz w:val="28"/>
          <w:szCs w:val="28"/>
        </w:rPr>
      </w:pPr>
    </w:p>
    <w:p w:rsidR="00D369B0" w:rsidRDefault="00D369B0" w:rsidP="007917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-4 Основные отличия Мини-баскетбола и баскетбола 5Х5</w:t>
      </w:r>
    </w:p>
    <w:p w:rsidR="00D369B0" w:rsidRDefault="00D369B0" w:rsidP="007917DF">
      <w:pPr>
        <w:rPr>
          <w:rFonts w:ascii="Times New Roman" w:hAnsi="Times New Roman" w:cs="Times New Roman"/>
          <w:sz w:val="28"/>
          <w:szCs w:val="28"/>
        </w:rPr>
      </w:pPr>
    </w:p>
    <w:p w:rsidR="00D369B0" w:rsidRPr="00D369B0" w:rsidRDefault="008C4300" w:rsidP="008C43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D369B0" w:rsidRPr="00D369B0">
        <w:rPr>
          <w:rFonts w:ascii="Times New Roman" w:hAnsi="Times New Roman" w:cs="Times New Roman"/>
          <w:sz w:val="28"/>
          <w:szCs w:val="28"/>
        </w:rPr>
        <w:t>Связано это с тем, что баскетбол контактная, со сложной техникой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тактикой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 xml:space="preserve"> игра, проходящая на высоких скоростях и в мгновенно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меняющихся игровых условиях, которые требуют от игроков высоких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кондиций в уровне подготовленности. Чтобы избежать раннего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травматизма растущего организма, добиться качества овладения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усвоения сложных технических элементов и тактических приемов и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применения в игре, а также позволить с удовольствием и легкостью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соревноваться юным игрокам, повысив, тем самым, их интерес к игре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баскетбол были упрощены правила и условия проведения соревнований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баскетболу с детьми до 13-летнего возраста. На рисунке 4 представлены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369B0" w:rsidRPr="00D369B0">
        <w:rPr>
          <w:rFonts w:ascii="Times New Roman" w:hAnsi="Times New Roman" w:cs="Times New Roman"/>
          <w:sz w:val="28"/>
          <w:szCs w:val="28"/>
        </w:rPr>
        <w:t>основные отличия Мини-баскетбола от классического баскетбола 5х5.</w:t>
      </w:r>
    </w:p>
    <w:p w:rsidR="00D369B0" w:rsidRPr="00D369B0" w:rsidRDefault="00D369B0" w:rsidP="008C4300">
      <w:pPr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Рассмотрим ограничения в правилах игры в баскетбол в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соответствии с каждым тренировочным этапом.</w:t>
      </w:r>
    </w:p>
    <w:p w:rsidR="00D369B0" w:rsidRPr="00D369B0" w:rsidRDefault="00D369B0" w:rsidP="008C4300">
      <w:pPr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Тренировочный этап первого года обучения (Первенство России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среди команд девушек и юношей до 14 лет)</w:t>
      </w:r>
    </w:p>
    <w:p w:rsidR="00D369B0" w:rsidRPr="008C4300" w:rsidRDefault="00D369B0" w:rsidP="008C430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C4300">
        <w:rPr>
          <w:rFonts w:ascii="Times New Roman" w:hAnsi="Times New Roman" w:cs="Times New Roman"/>
          <w:b/>
          <w:sz w:val="28"/>
          <w:szCs w:val="28"/>
        </w:rPr>
        <w:t>Девушки: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мяч размера 5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игра продолжается 4 четверти по 8 минут, три четверти команды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играют "пятёрками игроков", продолжительность овертайма - 4 минуты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любая форма зонной защиты запрещена</w:t>
      </w:r>
    </w:p>
    <w:p w:rsidR="00D369B0" w:rsidRPr="008C4300" w:rsidRDefault="00D369B0" w:rsidP="0032107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4300">
        <w:rPr>
          <w:rFonts w:ascii="Times New Roman" w:hAnsi="Times New Roman" w:cs="Times New Roman"/>
          <w:b/>
          <w:sz w:val="28"/>
          <w:szCs w:val="28"/>
        </w:rPr>
        <w:t>Юноши: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мяч размера 5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игра продолжается 4 четверти по 8 минут, три четверти команды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играют "пятёрками игроков", продолжительность овертайма - 4 минуты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любая форма зонной защиты запрещена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 xml:space="preserve">Тренировочный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этап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второго </w:t>
      </w:r>
      <w:r w:rsidR="008C4300">
        <w:rPr>
          <w:rFonts w:ascii="Times New Roman" w:hAnsi="Times New Roman" w:cs="Times New Roman"/>
          <w:sz w:val="28"/>
          <w:szCs w:val="28"/>
        </w:rPr>
        <w:t xml:space="preserve">года обучения (Первенство Республики Татарстан)  </w:t>
      </w:r>
      <w:r w:rsidRPr="00D369B0">
        <w:rPr>
          <w:rFonts w:ascii="Times New Roman" w:hAnsi="Times New Roman" w:cs="Times New Roman"/>
          <w:sz w:val="28"/>
          <w:szCs w:val="28"/>
        </w:rPr>
        <w:t xml:space="preserve">среди команд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девушек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и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юношей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до 14 лет)</w:t>
      </w:r>
    </w:p>
    <w:p w:rsidR="00D369B0" w:rsidRPr="008C4300" w:rsidRDefault="00D369B0" w:rsidP="008C430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C4300">
        <w:rPr>
          <w:rFonts w:ascii="Times New Roman" w:hAnsi="Times New Roman" w:cs="Times New Roman"/>
          <w:b/>
          <w:sz w:val="28"/>
          <w:szCs w:val="28"/>
        </w:rPr>
        <w:t>Девушки: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мяч размера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 5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игра продолжается 4 четверти по 8 минут, три четверти команды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играют "пятёрками игроков", продолжительность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 овертайма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 -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 4 минуты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любая форма зонной защиты запрещена</w:t>
      </w:r>
    </w:p>
    <w:p w:rsidR="00D369B0" w:rsidRPr="008C4300" w:rsidRDefault="00D369B0" w:rsidP="0032107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4300">
        <w:rPr>
          <w:rFonts w:ascii="Times New Roman" w:hAnsi="Times New Roman" w:cs="Times New Roman"/>
          <w:b/>
          <w:sz w:val="28"/>
          <w:szCs w:val="28"/>
        </w:rPr>
        <w:t>Юноши: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мяч размера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5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lastRenderedPageBreak/>
        <w:t>• игра продолжается 4 четверти по 8 минут, три четверти команды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играют "пятёрками игроков", продолжительность овертайма - 4 минуты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любая форма зонной защиты запрещена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Тренировочный этап третьего года обучения (Первенство России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среди команд девушек и юношей до 15 лет)</w:t>
      </w:r>
    </w:p>
    <w:p w:rsidR="00D369B0" w:rsidRPr="008C4300" w:rsidRDefault="00D369B0" w:rsidP="0032107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4300">
        <w:rPr>
          <w:rFonts w:ascii="Times New Roman" w:hAnsi="Times New Roman" w:cs="Times New Roman"/>
          <w:b/>
          <w:sz w:val="28"/>
          <w:szCs w:val="28"/>
        </w:rPr>
        <w:t>Девушки: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 xml:space="preserve">• мяч размера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5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игра продолжается 4 четверти по 10 минут, две четверти команды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играют "пятёрками игроков", продолжительность овертайма - 5 минут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любая форма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 зонной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защиты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запрещена</w:t>
      </w:r>
    </w:p>
    <w:p w:rsidR="00D369B0" w:rsidRPr="008C4300" w:rsidRDefault="00D369B0" w:rsidP="0032107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4300">
        <w:rPr>
          <w:rFonts w:ascii="Times New Roman" w:hAnsi="Times New Roman" w:cs="Times New Roman"/>
          <w:b/>
          <w:sz w:val="28"/>
          <w:szCs w:val="28"/>
        </w:rPr>
        <w:t>Юноши: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мяч размера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6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игра продолжается 4 четверти по 10 минут, две четверти команды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играют "пятёрками игроков", продолжительность овертайма - 5 минут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любая форма зонной защиты запрещена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Тренировочный этап четвертого года обучения (Первенство России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среди команд девушек и юношей до 16 лет)</w:t>
      </w:r>
    </w:p>
    <w:p w:rsidR="00D369B0" w:rsidRPr="008C4300" w:rsidRDefault="00D369B0" w:rsidP="0032107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4300">
        <w:rPr>
          <w:rFonts w:ascii="Times New Roman" w:hAnsi="Times New Roman" w:cs="Times New Roman"/>
          <w:b/>
          <w:sz w:val="28"/>
          <w:szCs w:val="28"/>
        </w:rPr>
        <w:t>Девушки: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мяч размера 6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игра продолжается 4 четверти по 10 минут, команды играют в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любых составах, продолжительность овертайма - 5 минут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любая форма зонной защиты разрешена</w:t>
      </w:r>
    </w:p>
    <w:p w:rsidR="00D369B0" w:rsidRPr="008C4300" w:rsidRDefault="00D369B0" w:rsidP="008C430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C4300">
        <w:rPr>
          <w:rFonts w:ascii="Times New Roman" w:hAnsi="Times New Roman" w:cs="Times New Roman"/>
          <w:b/>
          <w:sz w:val="28"/>
          <w:szCs w:val="28"/>
        </w:rPr>
        <w:t>Юноши: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мяч размера 7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игра продолжается 4 четверти по 10 минут, команды играют в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любых составах, продолжительность овертайма - 5 минут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любая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 форма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 зонной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 защиты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 разрешена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Тренировочный этап пятого года обучения (Первенство России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среди команд девушек и юношей до 17 лет)</w:t>
      </w:r>
    </w:p>
    <w:p w:rsidR="00D369B0" w:rsidRPr="008C4300" w:rsidRDefault="00D369B0" w:rsidP="0032107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4300">
        <w:rPr>
          <w:rFonts w:ascii="Times New Roman" w:hAnsi="Times New Roman" w:cs="Times New Roman"/>
          <w:b/>
          <w:sz w:val="28"/>
          <w:szCs w:val="28"/>
        </w:rPr>
        <w:t>Девушки: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мяч размера 6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игра продолжается 4 четверти по 10 минут, команды играют в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любых составах, продолжительность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овертайма - 5 минут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 xml:space="preserve">• 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>любая форма зонной защиты разрешена</w:t>
      </w:r>
    </w:p>
    <w:p w:rsidR="00D369B0" w:rsidRPr="008C4300" w:rsidRDefault="00D369B0" w:rsidP="0032107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4300">
        <w:rPr>
          <w:rFonts w:ascii="Times New Roman" w:hAnsi="Times New Roman" w:cs="Times New Roman"/>
          <w:b/>
          <w:sz w:val="28"/>
          <w:szCs w:val="28"/>
        </w:rPr>
        <w:t>Юноши: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мяч размера 7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• игра продолжается 4 четверти по 10 минут, команды играют в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t>любых составах, продолжительность</w:t>
      </w:r>
      <w:r w:rsidR="008C4300">
        <w:rPr>
          <w:rFonts w:ascii="Times New Roman" w:hAnsi="Times New Roman" w:cs="Times New Roman"/>
          <w:sz w:val="28"/>
          <w:szCs w:val="28"/>
        </w:rPr>
        <w:t xml:space="preserve"> </w:t>
      </w:r>
      <w:r w:rsidRPr="00D369B0">
        <w:rPr>
          <w:rFonts w:ascii="Times New Roman" w:hAnsi="Times New Roman" w:cs="Times New Roman"/>
          <w:sz w:val="28"/>
          <w:szCs w:val="28"/>
        </w:rPr>
        <w:t xml:space="preserve"> овертайма - 5 минут</w:t>
      </w:r>
    </w:p>
    <w:p w:rsidR="00D369B0" w:rsidRPr="00D369B0" w:rsidRDefault="00D369B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369B0">
        <w:rPr>
          <w:rFonts w:ascii="Times New Roman" w:hAnsi="Times New Roman" w:cs="Times New Roman"/>
          <w:sz w:val="28"/>
          <w:szCs w:val="28"/>
        </w:rPr>
        <w:lastRenderedPageBreak/>
        <w:t>• разрешена любая форма зонной защиты.</w:t>
      </w:r>
    </w:p>
    <w:p w:rsidR="00D369B0" w:rsidRPr="00D369B0" w:rsidRDefault="008C4300" w:rsidP="003210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D369B0" w:rsidRPr="00D369B0">
        <w:rPr>
          <w:rFonts w:ascii="Times New Roman" w:hAnsi="Times New Roman" w:cs="Times New Roman"/>
          <w:sz w:val="28"/>
          <w:szCs w:val="28"/>
        </w:rPr>
        <w:t>Таким образом, отчетливо видно, что на первом и втором годах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обучения правила игры не меняются. С третьего года обучения у юношей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меняется размер игрового мяча, меняются правила замены игроков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пятерками, с четвертого года меняется размер игрового мяча, как 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юношей, так и у девушек, снимаются ограничения по замене игроков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пятерками, разрешается зонная защита, поэтому с третьего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необходимо начинать подготовку к изучению данного вида командной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защиты.</w:t>
      </w:r>
    </w:p>
    <w:p w:rsidR="004E3994" w:rsidRDefault="008C4300" w:rsidP="008C43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D369B0" w:rsidRPr="00D369B0">
        <w:rPr>
          <w:rFonts w:ascii="Times New Roman" w:hAnsi="Times New Roman" w:cs="Times New Roman"/>
          <w:sz w:val="28"/>
          <w:szCs w:val="28"/>
        </w:rPr>
        <w:t>Основной задачей тренировочного этапа подготовки спортсменов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9B0" w:rsidRPr="00D369B0">
        <w:rPr>
          <w:rFonts w:ascii="Times New Roman" w:hAnsi="Times New Roman" w:cs="Times New Roman"/>
          <w:sz w:val="28"/>
          <w:szCs w:val="28"/>
        </w:rPr>
        <w:t>является подготовка к успешному выступлению на официальных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3994">
        <w:rPr>
          <w:rFonts w:ascii="Times New Roman" w:hAnsi="Times New Roman" w:cs="Times New Roman"/>
          <w:sz w:val="28"/>
          <w:szCs w:val="28"/>
        </w:rPr>
        <w:t>соревнованиях.</w:t>
      </w:r>
    </w:p>
    <w:p w:rsidR="004E3994" w:rsidRPr="004E3994" w:rsidRDefault="004E3994" w:rsidP="004E399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E3994">
        <w:rPr>
          <w:rFonts w:ascii="Times New Roman" w:hAnsi="Times New Roman" w:cs="Times New Roman"/>
          <w:sz w:val="28"/>
          <w:szCs w:val="28"/>
        </w:rPr>
        <w:t>Таким образом, подготовка</w:t>
      </w:r>
      <w:r>
        <w:rPr>
          <w:rFonts w:ascii="Times New Roman" w:hAnsi="Times New Roman" w:cs="Times New Roman"/>
          <w:sz w:val="28"/>
          <w:szCs w:val="28"/>
        </w:rPr>
        <w:t xml:space="preserve"> спортсменов к очередному этапу </w:t>
      </w:r>
      <w:r w:rsidRPr="004E3994">
        <w:rPr>
          <w:rFonts w:ascii="Times New Roman" w:hAnsi="Times New Roman" w:cs="Times New Roman"/>
          <w:sz w:val="28"/>
          <w:szCs w:val="28"/>
        </w:rPr>
        <w:t xml:space="preserve">официальных соревнований </w:t>
      </w:r>
      <w:r>
        <w:rPr>
          <w:rFonts w:ascii="Times New Roman" w:hAnsi="Times New Roman" w:cs="Times New Roman"/>
          <w:sz w:val="28"/>
          <w:szCs w:val="28"/>
        </w:rPr>
        <w:t xml:space="preserve">будет осуществляться недельными </w:t>
      </w:r>
      <w:r w:rsidRPr="004E3994">
        <w:rPr>
          <w:rFonts w:ascii="Times New Roman" w:hAnsi="Times New Roman" w:cs="Times New Roman"/>
          <w:sz w:val="28"/>
          <w:szCs w:val="28"/>
        </w:rPr>
        <w:t>микроциклами, основной зад</w:t>
      </w:r>
      <w:r>
        <w:rPr>
          <w:rFonts w:ascii="Times New Roman" w:hAnsi="Times New Roman" w:cs="Times New Roman"/>
          <w:sz w:val="28"/>
          <w:szCs w:val="28"/>
        </w:rPr>
        <w:t xml:space="preserve">ачей которых является выведение </w:t>
      </w:r>
      <w:r w:rsidRPr="004E3994">
        <w:rPr>
          <w:rFonts w:ascii="Times New Roman" w:hAnsi="Times New Roman" w:cs="Times New Roman"/>
          <w:sz w:val="28"/>
          <w:szCs w:val="28"/>
        </w:rPr>
        <w:t>спортсменов на пик формы. В летний</w:t>
      </w:r>
      <w:r>
        <w:rPr>
          <w:rFonts w:ascii="Times New Roman" w:hAnsi="Times New Roman" w:cs="Times New Roman"/>
          <w:sz w:val="28"/>
          <w:szCs w:val="28"/>
        </w:rPr>
        <w:t xml:space="preserve"> период после восстановительных </w:t>
      </w:r>
      <w:r w:rsidRPr="004E3994">
        <w:rPr>
          <w:rFonts w:ascii="Times New Roman" w:hAnsi="Times New Roman" w:cs="Times New Roman"/>
          <w:sz w:val="28"/>
          <w:szCs w:val="28"/>
        </w:rPr>
        <w:t>мероприятий основное время уд</w:t>
      </w:r>
      <w:r>
        <w:rPr>
          <w:rFonts w:ascii="Times New Roman" w:hAnsi="Times New Roman" w:cs="Times New Roman"/>
          <w:sz w:val="28"/>
          <w:szCs w:val="28"/>
        </w:rPr>
        <w:t xml:space="preserve">еляем функциональной подготовке </w:t>
      </w:r>
      <w:r w:rsidRPr="004E3994">
        <w:rPr>
          <w:rFonts w:ascii="Times New Roman" w:hAnsi="Times New Roman" w:cs="Times New Roman"/>
          <w:sz w:val="28"/>
          <w:szCs w:val="28"/>
        </w:rPr>
        <w:t>спортсменов, так как в связи</w:t>
      </w:r>
      <w:r>
        <w:rPr>
          <w:rFonts w:ascii="Times New Roman" w:hAnsi="Times New Roman" w:cs="Times New Roman"/>
          <w:sz w:val="28"/>
          <w:szCs w:val="28"/>
        </w:rPr>
        <w:t xml:space="preserve"> с плотным графиком официальных </w:t>
      </w:r>
      <w:r w:rsidRPr="004E3994">
        <w:rPr>
          <w:rFonts w:ascii="Times New Roman" w:hAnsi="Times New Roman" w:cs="Times New Roman"/>
          <w:sz w:val="28"/>
          <w:szCs w:val="28"/>
        </w:rPr>
        <w:t>соревнований заниматься этим видо</w:t>
      </w:r>
      <w:r>
        <w:rPr>
          <w:rFonts w:ascii="Times New Roman" w:hAnsi="Times New Roman" w:cs="Times New Roman"/>
          <w:sz w:val="28"/>
          <w:szCs w:val="28"/>
        </w:rPr>
        <w:t xml:space="preserve">м подготовки в разгар сезона не </w:t>
      </w:r>
      <w:r w:rsidRPr="004E3994">
        <w:rPr>
          <w:rFonts w:ascii="Times New Roman" w:hAnsi="Times New Roman" w:cs="Times New Roman"/>
          <w:sz w:val="28"/>
          <w:szCs w:val="28"/>
        </w:rPr>
        <w:t>предоставляется возможным.</w:t>
      </w:r>
    </w:p>
    <w:p w:rsidR="004E3994" w:rsidRPr="004E3994" w:rsidRDefault="004E3994" w:rsidP="004E399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4E3994">
        <w:rPr>
          <w:rFonts w:ascii="Times New Roman" w:hAnsi="Times New Roman" w:cs="Times New Roman"/>
          <w:sz w:val="28"/>
          <w:szCs w:val="28"/>
        </w:rPr>
        <w:t>Для того чтобы определить цели и задачи каждого микроцикла,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3994">
        <w:rPr>
          <w:rFonts w:ascii="Times New Roman" w:hAnsi="Times New Roman" w:cs="Times New Roman"/>
          <w:sz w:val="28"/>
          <w:szCs w:val="28"/>
        </w:rPr>
        <w:t>необходимо составить календарный пла</w:t>
      </w:r>
      <w:r>
        <w:rPr>
          <w:rFonts w:ascii="Times New Roman" w:hAnsi="Times New Roman" w:cs="Times New Roman"/>
          <w:sz w:val="28"/>
          <w:szCs w:val="28"/>
        </w:rPr>
        <w:t xml:space="preserve">н-график подготовки для каждого </w:t>
      </w:r>
      <w:r w:rsidRPr="004E3994">
        <w:rPr>
          <w:rFonts w:ascii="Times New Roman" w:hAnsi="Times New Roman" w:cs="Times New Roman"/>
          <w:sz w:val="28"/>
          <w:szCs w:val="28"/>
        </w:rPr>
        <w:t>этапа спортивной подготовки. Ниже</w:t>
      </w:r>
      <w:r>
        <w:rPr>
          <w:rFonts w:ascii="Times New Roman" w:hAnsi="Times New Roman" w:cs="Times New Roman"/>
          <w:sz w:val="28"/>
          <w:szCs w:val="28"/>
        </w:rPr>
        <w:t xml:space="preserve"> представлены примерные годовые </w:t>
      </w:r>
      <w:r w:rsidRPr="004E3994">
        <w:rPr>
          <w:rFonts w:ascii="Times New Roman" w:hAnsi="Times New Roman" w:cs="Times New Roman"/>
          <w:sz w:val="28"/>
          <w:szCs w:val="28"/>
        </w:rPr>
        <w:t xml:space="preserve">планы-графики, составленные </w:t>
      </w:r>
      <w:r>
        <w:rPr>
          <w:rFonts w:ascii="Times New Roman" w:hAnsi="Times New Roman" w:cs="Times New Roman"/>
          <w:sz w:val="28"/>
          <w:szCs w:val="28"/>
        </w:rPr>
        <w:t xml:space="preserve">исходя из календаря официальных </w:t>
      </w:r>
      <w:r w:rsidRPr="004E3994">
        <w:rPr>
          <w:rFonts w:ascii="Times New Roman" w:hAnsi="Times New Roman" w:cs="Times New Roman"/>
          <w:sz w:val="28"/>
          <w:szCs w:val="28"/>
        </w:rPr>
        <w:t>соревнований. Календарный план-график для груп</w:t>
      </w:r>
      <w:r>
        <w:rPr>
          <w:rFonts w:ascii="Times New Roman" w:hAnsi="Times New Roman" w:cs="Times New Roman"/>
          <w:sz w:val="28"/>
          <w:szCs w:val="28"/>
        </w:rPr>
        <w:t xml:space="preserve">п тренировочного этапа </w:t>
      </w:r>
      <w:r w:rsidRPr="004E3994">
        <w:rPr>
          <w:rFonts w:ascii="Times New Roman" w:hAnsi="Times New Roman" w:cs="Times New Roman"/>
          <w:sz w:val="28"/>
          <w:szCs w:val="28"/>
        </w:rPr>
        <w:t>спортивной подготовки составляется н</w:t>
      </w:r>
      <w:r>
        <w:rPr>
          <w:rFonts w:ascii="Times New Roman" w:hAnsi="Times New Roman" w:cs="Times New Roman"/>
          <w:sz w:val="28"/>
          <w:szCs w:val="28"/>
        </w:rPr>
        <w:t xml:space="preserve">а основе календаря соревнований </w:t>
      </w:r>
      <w:r w:rsidRPr="004E3994">
        <w:rPr>
          <w:rFonts w:ascii="Times New Roman" w:hAnsi="Times New Roman" w:cs="Times New Roman"/>
          <w:sz w:val="28"/>
          <w:szCs w:val="28"/>
        </w:rPr>
        <w:t xml:space="preserve"> отдельно для групп мальчиков (юношей) и девочек</w:t>
      </w:r>
      <w:r w:rsidR="00320859">
        <w:rPr>
          <w:rFonts w:ascii="Times New Roman" w:hAnsi="Times New Roman" w:cs="Times New Roman"/>
          <w:sz w:val="28"/>
          <w:szCs w:val="28"/>
        </w:rPr>
        <w:t xml:space="preserve"> (девушек).</w:t>
      </w:r>
    </w:p>
    <w:p w:rsidR="00320859" w:rsidRDefault="004E3994" w:rsidP="004E3994">
      <w:pPr>
        <w:jc w:val="both"/>
        <w:rPr>
          <w:rFonts w:ascii="Times New Roman" w:hAnsi="Times New Roman" w:cs="Times New Roman"/>
          <w:sz w:val="28"/>
          <w:szCs w:val="28"/>
        </w:rPr>
      </w:pPr>
      <w:r w:rsidRPr="004E3994">
        <w:rPr>
          <w:rFonts w:ascii="Times New Roman" w:hAnsi="Times New Roman" w:cs="Times New Roman"/>
          <w:sz w:val="28"/>
          <w:szCs w:val="28"/>
        </w:rPr>
        <w:t>Примерный календарный план-график для групп девочек первого года ТЭ</w:t>
      </w:r>
    </w:p>
    <w:tbl>
      <w:tblPr>
        <w:tblStyle w:val="a3"/>
        <w:tblW w:w="0" w:type="auto"/>
        <w:tblLook w:val="04A0"/>
      </w:tblPr>
      <w:tblGrid>
        <w:gridCol w:w="1384"/>
        <w:gridCol w:w="1701"/>
        <w:gridCol w:w="1985"/>
        <w:gridCol w:w="4500"/>
      </w:tblGrid>
      <w:tr w:rsidR="00320859" w:rsidTr="00320859">
        <w:tc>
          <w:tcPr>
            <w:tcW w:w="1384" w:type="dxa"/>
          </w:tcPr>
          <w:p w:rsidR="00320859" w:rsidRDefault="00320859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701" w:type="dxa"/>
          </w:tcPr>
          <w:p w:rsidR="00320859" w:rsidRDefault="00320859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985" w:type="dxa"/>
          </w:tcPr>
          <w:p w:rsidR="00320859" w:rsidRDefault="00320859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500" w:type="dxa"/>
          </w:tcPr>
          <w:p w:rsidR="00320859" w:rsidRDefault="00320859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организации занятий</w:t>
            </w:r>
          </w:p>
        </w:tc>
      </w:tr>
      <w:tr w:rsidR="004372D4" w:rsidTr="004372D4">
        <w:trPr>
          <w:trHeight w:val="300"/>
        </w:trPr>
        <w:tc>
          <w:tcPr>
            <w:tcW w:w="1384" w:type="dxa"/>
            <w:vMerge w:val="restart"/>
          </w:tcPr>
          <w:p w:rsidR="004372D4" w:rsidRPr="00320859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372D4" w:rsidRPr="00320859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372D4" w:rsidRPr="00320859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4372D4" w:rsidRP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27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06-12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42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13-19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65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20-26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65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4372D4" w:rsidRDefault="008E6075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372D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372D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09-03</w:t>
            </w:r>
            <w:r w:rsidR="004372D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372D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игры</w:t>
            </w:r>
          </w:p>
        </w:tc>
      </w:tr>
      <w:tr w:rsidR="004372D4" w:rsidTr="004372D4">
        <w:trPr>
          <w:trHeight w:val="142"/>
        </w:trPr>
        <w:tc>
          <w:tcPr>
            <w:tcW w:w="1384" w:type="dxa"/>
            <w:vMerge w:val="restart"/>
          </w:tcPr>
          <w:p w:rsidR="004372D4" w:rsidRPr="00320859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04-10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65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95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18-24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57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25-31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игры</w:t>
            </w:r>
          </w:p>
        </w:tc>
      </w:tr>
      <w:tr w:rsidR="004372D4" w:rsidTr="004372D4">
        <w:trPr>
          <w:trHeight w:val="150"/>
        </w:trPr>
        <w:tc>
          <w:tcPr>
            <w:tcW w:w="1384" w:type="dxa"/>
            <w:vMerge w:val="restart"/>
          </w:tcPr>
          <w:p w:rsidR="004372D4" w:rsidRPr="00320859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01-07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4372D4" w:rsidTr="004372D4">
        <w:trPr>
          <w:trHeight w:val="157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08-14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57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15-21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65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22-28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27"/>
        </w:trPr>
        <w:tc>
          <w:tcPr>
            <w:tcW w:w="1384" w:type="dxa"/>
            <w:vMerge w:val="restart"/>
          </w:tcPr>
          <w:p w:rsidR="004372D4" w:rsidRPr="00320859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372D4" w:rsidRP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игры</w:t>
            </w:r>
          </w:p>
        </w:tc>
      </w:tr>
      <w:tr w:rsidR="004372D4" w:rsidTr="004372D4">
        <w:trPr>
          <w:trHeight w:val="165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06-12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42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13-19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12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игры</w:t>
            </w:r>
          </w:p>
        </w:tc>
      </w:tr>
      <w:tr w:rsidR="004372D4" w:rsidTr="004372D4">
        <w:trPr>
          <w:trHeight w:val="195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4372D4" w:rsidRP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2.01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4372D4" w:rsidTr="004372D4">
        <w:trPr>
          <w:trHeight w:val="210"/>
        </w:trPr>
        <w:tc>
          <w:tcPr>
            <w:tcW w:w="1384" w:type="dxa"/>
            <w:vMerge w:val="restart"/>
          </w:tcPr>
          <w:p w:rsidR="004372D4" w:rsidRPr="00320859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03-09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05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95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17-23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4372D4" w:rsidTr="004372D4">
        <w:trPr>
          <w:trHeight w:val="165"/>
        </w:trPr>
        <w:tc>
          <w:tcPr>
            <w:tcW w:w="1384" w:type="dxa"/>
            <w:vMerge/>
          </w:tcPr>
          <w:p w:rsidR="004372D4" w:rsidRDefault="004372D4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24-30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4372D4" w:rsidRDefault="004372D4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игры</w:t>
            </w:r>
          </w:p>
        </w:tc>
      </w:tr>
      <w:tr w:rsidR="001E2433" w:rsidTr="004372D4">
        <w:trPr>
          <w:trHeight w:val="210"/>
        </w:trPr>
        <w:tc>
          <w:tcPr>
            <w:tcW w:w="1384" w:type="dxa"/>
            <w:vMerge w:val="restart"/>
          </w:tcPr>
          <w:p w:rsidR="001E2433" w:rsidRPr="00320859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31.01-06.02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E2433" w:rsidTr="004372D4">
        <w:trPr>
          <w:trHeight w:val="97"/>
        </w:trPr>
        <w:tc>
          <w:tcPr>
            <w:tcW w:w="1384" w:type="dxa"/>
            <w:vMerge/>
          </w:tcPr>
          <w:p w:rsidR="001E2433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E2433" w:rsidTr="004372D4">
        <w:trPr>
          <w:trHeight w:val="180"/>
        </w:trPr>
        <w:tc>
          <w:tcPr>
            <w:tcW w:w="1384" w:type="dxa"/>
            <w:vMerge/>
          </w:tcPr>
          <w:p w:rsidR="001E2433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E2433" w:rsidTr="004372D4">
        <w:trPr>
          <w:trHeight w:val="142"/>
        </w:trPr>
        <w:tc>
          <w:tcPr>
            <w:tcW w:w="1384" w:type="dxa"/>
            <w:vMerge/>
          </w:tcPr>
          <w:p w:rsidR="001E2433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E2433" w:rsidTr="001E2433">
        <w:trPr>
          <w:trHeight w:val="127"/>
        </w:trPr>
        <w:tc>
          <w:tcPr>
            <w:tcW w:w="1384" w:type="dxa"/>
            <w:vMerge w:val="restart"/>
          </w:tcPr>
          <w:p w:rsidR="001E2433" w:rsidRPr="00320859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28.02-06.03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игры</w:t>
            </w:r>
          </w:p>
        </w:tc>
      </w:tr>
      <w:tr w:rsidR="001E2433" w:rsidTr="001E2433">
        <w:trPr>
          <w:trHeight w:val="180"/>
        </w:trPr>
        <w:tc>
          <w:tcPr>
            <w:tcW w:w="1384" w:type="dxa"/>
            <w:vMerge/>
          </w:tcPr>
          <w:p w:rsidR="001E2433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E2433" w:rsidTr="001E2433">
        <w:trPr>
          <w:trHeight w:val="157"/>
        </w:trPr>
        <w:tc>
          <w:tcPr>
            <w:tcW w:w="1384" w:type="dxa"/>
            <w:vMerge/>
          </w:tcPr>
          <w:p w:rsidR="001E2433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E2433" w:rsidTr="001E2433">
        <w:trPr>
          <w:trHeight w:val="142"/>
        </w:trPr>
        <w:tc>
          <w:tcPr>
            <w:tcW w:w="1384" w:type="dxa"/>
            <w:vMerge/>
          </w:tcPr>
          <w:p w:rsidR="001E2433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E2433" w:rsidTr="001E2433">
        <w:trPr>
          <w:trHeight w:val="210"/>
        </w:trPr>
        <w:tc>
          <w:tcPr>
            <w:tcW w:w="1384" w:type="dxa"/>
            <w:vMerge/>
          </w:tcPr>
          <w:p w:rsidR="001E2433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28.03-04.04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E2433" w:rsidTr="001E2433">
        <w:trPr>
          <w:trHeight w:val="180"/>
        </w:trPr>
        <w:tc>
          <w:tcPr>
            <w:tcW w:w="1384" w:type="dxa"/>
            <w:vMerge w:val="restart"/>
          </w:tcPr>
          <w:p w:rsidR="001E2433" w:rsidRPr="00320859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05-11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игры</w:t>
            </w:r>
          </w:p>
        </w:tc>
      </w:tr>
      <w:tr w:rsidR="001E2433" w:rsidTr="001E2433">
        <w:trPr>
          <w:trHeight w:val="127"/>
        </w:trPr>
        <w:tc>
          <w:tcPr>
            <w:tcW w:w="1384" w:type="dxa"/>
            <w:vMerge/>
          </w:tcPr>
          <w:p w:rsidR="001E2433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E2433" w:rsidTr="001E2433">
        <w:trPr>
          <w:trHeight w:val="195"/>
        </w:trPr>
        <w:tc>
          <w:tcPr>
            <w:tcW w:w="1384" w:type="dxa"/>
            <w:vMerge/>
          </w:tcPr>
          <w:p w:rsidR="001E2433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E2433" w:rsidTr="001E2433">
        <w:trPr>
          <w:trHeight w:val="135"/>
        </w:trPr>
        <w:tc>
          <w:tcPr>
            <w:tcW w:w="1384" w:type="dxa"/>
            <w:vMerge/>
          </w:tcPr>
          <w:p w:rsidR="001E2433" w:rsidRDefault="001E2433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1E2433" w:rsidRDefault="001E2433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26.04-02.05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1E2433" w:rsidRDefault="001E2433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1E2433">
        <w:trPr>
          <w:trHeight w:val="165"/>
        </w:trPr>
        <w:tc>
          <w:tcPr>
            <w:tcW w:w="1384" w:type="dxa"/>
            <w:vMerge w:val="restart"/>
          </w:tcPr>
          <w:p w:rsidR="00636172" w:rsidRPr="00320859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03-09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игры</w:t>
            </w:r>
          </w:p>
        </w:tc>
      </w:tr>
      <w:tr w:rsidR="00636172" w:rsidTr="00636172">
        <w:trPr>
          <w:trHeight w:val="285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636172">
        <w:trPr>
          <w:trHeight w:val="165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17-23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636172">
        <w:trPr>
          <w:trHeight w:val="165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24-30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636172">
        <w:trPr>
          <w:trHeight w:val="150"/>
        </w:trPr>
        <w:tc>
          <w:tcPr>
            <w:tcW w:w="1384" w:type="dxa"/>
            <w:vMerge w:val="restart"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05-06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</w:tr>
      <w:tr w:rsidR="00636172" w:rsidTr="00636172">
        <w:trPr>
          <w:trHeight w:val="157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</w:tr>
      <w:tr w:rsidR="00636172" w:rsidTr="00636172">
        <w:trPr>
          <w:trHeight w:val="157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636172">
        <w:trPr>
          <w:trHeight w:val="165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636172">
        <w:trPr>
          <w:trHeight w:val="112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28.06-04.07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636172">
        <w:trPr>
          <w:trHeight w:val="135"/>
        </w:trPr>
        <w:tc>
          <w:tcPr>
            <w:tcW w:w="1384" w:type="dxa"/>
            <w:vMerge w:val="restart"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P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636172">
        <w:trPr>
          <w:trHeight w:val="180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636172">
        <w:trPr>
          <w:trHeight w:val="135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636172">
        <w:trPr>
          <w:trHeight w:val="210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26.07-01.08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636172" w:rsidTr="00636172">
        <w:trPr>
          <w:trHeight w:val="180"/>
        </w:trPr>
        <w:tc>
          <w:tcPr>
            <w:tcW w:w="1384" w:type="dxa"/>
            <w:vMerge w:val="restart"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02-08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636172" w:rsidTr="00636172">
        <w:trPr>
          <w:trHeight w:val="127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09-15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636172" w:rsidTr="00636172">
        <w:trPr>
          <w:trHeight w:val="157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16-22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636172" w:rsidTr="001E2433">
        <w:trPr>
          <w:trHeight w:val="165"/>
        </w:trPr>
        <w:tc>
          <w:tcPr>
            <w:tcW w:w="1384" w:type="dxa"/>
            <w:vMerge/>
          </w:tcPr>
          <w:p w:rsidR="00636172" w:rsidRDefault="00636172" w:rsidP="003208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636172" w:rsidRDefault="00636172" w:rsidP="004372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23-29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636172" w:rsidRDefault="00636172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</w:tbl>
    <w:p w:rsidR="008E6075" w:rsidRDefault="008E6075" w:rsidP="004E39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6075" w:rsidRDefault="008E6075" w:rsidP="008E6075">
      <w:pPr>
        <w:jc w:val="both"/>
        <w:rPr>
          <w:rFonts w:ascii="Times New Roman" w:hAnsi="Times New Roman" w:cs="Times New Roman"/>
          <w:sz w:val="28"/>
          <w:szCs w:val="28"/>
        </w:rPr>
      </w:pPr>
      <w:r w:rsidRPr="004E3994">
        <w:rPr>
          <w:rFonts w:ascii="Times New Roman" w:hAnsi="Times New Roman" w:cs="Times New Roman"/>
          <w:sz w:val="28"/>
          <w:szCs w:val="28"/>
        </w:rPr>
        <w:lastRenderedPageBreak/>
        <w:t>Примерный календарный пл</w:t>
      </w:r>
      <w:r>
        <w:rPr>
          <w:rFonts w:ascii="Times New Roman" w:hAnsi="Times New Roman" w:cs="Times New Roman"/>
          <w:sz w:val="28"/>
          <w:szCs w:val="28"/>
        </w:rPr>
        <w:t>ан-график для групп девочек  втор</w:t>
      </w:r>
      <w:r w:rsidRPr="004E3994">
        <w:rPr>
          <w:rFonts w:ascii="Times New Roman" w:hAnsi="Times New Roman" w:cs="Times New Roman"/>
          <w:sz w:val="28"/>
          <w:szCs w:val="28"/>
        </w:rPr>
        <w:t xml:space="preserve">ого года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3994">
        <w:rPr>
          <w:rFonts w:ascii="Times New Roman" w:hAnsi="Times New Roman" w:cs="Times New Roman"/>
          <w:sz w:val="28"/>
          <w:szCs w:val="28"/>
        </w:rPr>
        <w:t>ТЭ</w:t>
      </w:r>
    </w:p>
    <w:tbl>
      <w:tblPr>
        <w:tblStyle w:val="a3"/>
        <w:tblW w:w="0" w:type="auto"/>
        <w:tblLook w:val="04A0"/>
      </w:tblPr>
      <w:tblGrid>
        <w:gridCol w:w="1384"/>
        <w:gridCol w:w="1701"/>
        <w:gridCol w:w="1985"/>
        <w:gridCol w:w="4500"/>
      </w:tblGrid>
      <w:tr w:rsidR="008E6075" w:rsidTr="008E6075">
        <w:tc>
          <w:tcPr>
            <w:tcW w:w="1384" w:type="dxa"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701" w:type="dxa"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985" w:type="dxa"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500" w:type="dxa"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организации занятий</w:t>
            </w:r>
          </w:p>
        </w:tc>
      </w:tr>
      <w:tr w:rsidR="008E6075" w:rsidTr="008E6075">
        <w:trPr>
          <w:trHeight w:val="300"/>
        </w:trPr>
        <w:tc>
          <w:tcPr>
            <w:tcW w:w="1384" w:type="dxa"/>
            <w:vMerge w:val="restart"/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E6075" w:rsidRPr="004372D4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27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06-12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42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13-19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  <w:tr w:rsidR="008E6075" w:rsidTr="008E6075">
        <w:trPr>
          <w:trHeight w:val="16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20-26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8E6075" w:rsidTr="008E6075">
        <w:trPr>
          <w:trHeight w:val="16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09-03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8E6075" w:rsidTr="008E6075">
        <w:trPr>
          <w:trHeight w:val="142"/>
        </w:trPr>
        <w:tc>
          <w:tcPr>
            <w:tcW w:w="1384" w:type="dxa"/>
            <w:vMerge w:val="restart"/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04-10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6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9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18-24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57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25-31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  <w:tr w:rsidR="008E6075" w:rsidTr="008E6075">
        <w:trPr>
          <w:trHeight w:val="150"/>
        </w:trPr>
        <w:tc>
          <w:tcPr>
            <w:tcW w:w="1384" w:type="dxa"/>
            <w:vMerge w:val="restart"/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01-07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8E6075" w:rsidTr="008E6075">
        <w:trPr>
          <w:trHeight w:val="157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08-14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8E6075" w:rsidTr="008E6075">
        <w:trPr>
          <w:trHeight w:val="157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15-21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6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22-28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27"/>
        </w:trPr>
        <w:tc>
          <w:tcPr>
            <w:tcW w:w="1384" w:type="dxa"/>
            <w:vMerge w:val="restart"/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6075" w:rsidRPr="004372D4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6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06-12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42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13-19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12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9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6075" w:rsidRPr="004372D4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2.01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  <w:tr w:rsidR="008E6075" w:rsidTr="008E6075">
        <w:trPr>
          <w:trHeight w:val="210"/>
        </w:trPr>
        <w:tc>
          <w:tcPr>
            <w:tcW w:w="1384" w:type="dxa"/>
            <w:vMerge w:val="restart"/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03-09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8E6075" w:rsidTr="008E6075">
        <w:trPr>
          <w:trHeight w:val="10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8E6075" w:rsidTr="008E6075">
        <w:trPr>
          <w:trHeight w:val="19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17-23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6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24-30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210"/>
        </w:trPr>
        <w:tc>
          <w:tcPr>
            <w:tcW w:w="1384" w:type="dxa"/>
            <w:vMerge w:val="restart"/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31.01-06.02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97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80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42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27"/>
        </w:trPr>
        <w:tc>
          <w:tcPr>
            <w:tcW w:w="1384" w:type="dxa"/>
            <w:vMerge w:val="restart"/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28.02-06.03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E6075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  <w:tr w:rsidR="008E6075" w:rsidTr="008E6075">
        <w:trPr>
          <w:trHeight w:val="180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8E6075" w:rsidTr="008E6075">
        <w:trPr>
          <w:trHeight w:val="157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8E6075" w:rsidTr="008E6075">
        <w:trPr>
          <w:trHeight w:val="142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210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28.03-04.04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80"/>
        </w:trPr>
        <w:tc>
          <w:tcPr>
            <w:tcW w:w="1384" w:type="dxa"/>
            <w:vMerge w:val="restart"/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05-11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E6075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27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9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35"/>
        </w:trPr>
        <w:tc>
          <w:tcPr>
            <w:tcW w:w="1384" w:type="dxa"/>
            <w:vMerge/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26.04-02.05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8E6075" w:rsidRDefault="008E607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8E6075" w:rsidTr="008E6075">
        <w:trPr>
          <w:trHeight w:val="165"/>
        </w:trPr>
        <w:tc>
          <w:tcPr>
            <w:tcW w:w="1384" w:type="dxa"/>
            <w:vMerge w:val="restart"/>
          </w:tcPr>
          <w:p w:rsidR="008E6075" w:rsidRPr="00320859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6075" w:rsidRDefault="008E6075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03-09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E6075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  <w:tr w:rsidR="001861FC" w:rsidTr="008E6075">
        <w:trPr>
          <w:trHeight w:val="285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861FC" w:rsidTr="008E6075">
        <w:trPr>
          <w:trHeight w:val="165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17-23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861FC" w:rsidTr="008E6075">
        <w:trPr>
          <w:trHeight w:val="165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24-30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E6075">
        <w:trPr>
          <w:trHeight w:val="150"/>
        </w:trPr>
        <w:tc>
          <w:tcPr>
            <w:tcW w:w="1384" w:type="dxa"/>
            <w:vMerge w:val="restart"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05-06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</w:tr>
      <w:tr w:rsidR="001861FC" w:rsidTr="008E6075">
        <w:trPr>
          <w:trHeight w:val="157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</w:tr>
      <w:tr w:rsidR="001861FC" w:rsidTr="008E6075">
        <w:trPr>
          <w:trHeight w:val="157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E6075">
        <w:trPr>
          <w:trHeight w:val="165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E6075">
        <w:trPr>
          <w:trHeight w:val="112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28.06-04.07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E6075">
        <w:trPr>
          <w:trHeight w:val="135"/>
        </w:trPr>
        <w:tc>
          <w:tcPr>
            <w:tcW w:w="1384" w:type="dxa"/>
            <w:vMerge w:val="restart"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Pr="00636172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E6075">
        <w:trPr>
          <w:trHeight w:val="180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E6075">
        <w:trPr>
          <w:trHeight w:val="135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E6075">
        <w:trPr>
          <w:trHeight w:val="210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26.07-01.08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1861FC" w:rsidTr="008E6075">
        <w:trPr>
          <w:trHeight w:val="180"/>
        </w:trPr>
        <w:tc>
          <w:tcPr>
            <w:tcW w:w="1384" w:type="dxa"/>
            <w:vMerge w:val="restart"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02-08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1861FC" w:rsidTr="008E6075">
        <w:trPr>
          <w:trHeight w:val="127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09-15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E6075">
        <w:trPr>
          <w:trHeight w:val="157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16-22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1861FC" w:rsidTr="008E6075">
        <w:trPr>
          <w:trHeight w:val="165"/>
        </w:trPr>
        <w:tc>
          <w:tcPr>
            <w:tcW w:w="1384" w:type="dxa"/>
            <w:vMerge/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1861FC" w:rsidRDefault="001861FC" w:rsidP="008E60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23-29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</w:tbl>
    <w:p w:rsidR="008E6075" w:rsidRPr="007917DF" w:rsidRDefault="008E6075" w:rsidP="008E6075">
      <w:pPr>
        <w:jc w:val="both"/>
        <w:rPr>
          <w:rFonts w:ascii="Times New Roman" w:hAnsi="Times New Roman" w:cs="Times New Roman"/>
          <w:sz w:val="28"/>
          <w:szCs w:val="28"/>
        </w:rPr>
        <w:sectPr w:rsidR="008E6075" w:rsidRPr="007917DF" w:rsidSect="004F6AC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1861FC" w:rsidRDefault="001861FC" w:rsidP="001861FC">
      <w:pPr>
        <w:jc w:val="both"/>
        <w:rPr>
          <w:rFonts w:ascii="Times New Roman" w:hAnsi="Times New Roman" w:cs="Times New Roman"/>
          <w:sz w:val="28"/>
          <w:szCs w:val="28"/>
        </w:rPr>
      </w:pPr>
      <w:r w:rsidRPr="004E3994">
        <w:rPr>
          <w:rFonts w:ascii="Times New Roman" w:hAnsi="Times New Roman" w:cs="Times New Roman"/>
          <w:sz w:val="28"/>
          <w:szCs w:val="28"/>
        </w:rPr>
        <w:lastRenderedPageBreak/>
        <w:t>Примерный календарный пл</w:t>
      </w:r>
      <w:r>
        <w:rPr>
          <w:rFonts w:ascii="Times New Roman" w:hAnsi="Times New Roman" w:cs="Times New Roman"/>
          <w:sz w:val="28"/>
          <w:szCs w:val="28"/>
        </w:rPr>
        <w:t xml:space="preserve">ан-график для групп девочек  третьего </w:t>
      </w:r>
      <w:r w:rsidRPr="004E3994">
        <w:rPr>
          <w:rFonts w:ascii="Times New Roman" w:hAnsi="Times New Roman" w:cs="Times New Roman"/>
          <w:sz w:val="28"/>
          <w:szCs w:val="28"/>
        </w:rPr>
        <w:t xml:space="preserve"> года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3994">
        <w:rPr>
          <w:rFonts w:ascii="Times New Roman" w:hAnsi="Times New Roman" w:cs="Times New Roman"/>
          <w:sz w:val="28"/>
          <w:szCs w:val="28"/>
        </w:rPr>
        <w:t>ТЭ</w:t>
      </w:r>
    </w:p>
    <w:tbl>
      <w:tblPr>
        <w:tblStyle w:val="a3"/>
        <w:tblW w:w="0" w:type="auto"/>
        <w:tblLook w:val="04A0"/>
      </w:tblPr>
      <w:tblGrid>
        <w:gridCol w:w="1384"/>
        <w:gridCol w:w="1701"/>
        <w:gridCol w:w="1985"/>
        <w:gridCol w:w="4500"/>
      </w:tblGrid>
      <w:tr w:rsidR="001861FC" w:rsidTr="00806AF2">
        <w:tc>
          <w:tcPr>
            <w:tcW w:w="1384" w:type="dxa"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701" w:type="dxa"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985" w:type="dxa"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500" w:type="dxa"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организации занятий</w:t>
            </w:r>
          </w:p>
        </w:tc>
      </w:tr>
      <w:tr w:rsidR="001861FC" w:rsidTr="00806AF2">
        <w:trPr>
          <w:trHeight w:val="300"/>
        </w:trPr>
        <w:tc>
          <w:tcPr>
            <w:tcW w:w="1384" w:type="dxa"/>
            <w:vMerge w:val="restart"/>
          </w:tcPr>
          <w:p w:rsidR="001861FC" w:rsidRPr="00320859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861FC" w:rsidRPr="00320859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861FC" w:rsidRPr="00320859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861FC" w:rsidRPr="004372D4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27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06-12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  <w:tr w:rsidR="001861FC" w:rsidTr="00806AF2">
        <w:trPr>
          <w:trHeight w:val="142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13-19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861FC" w:rsidTr="00806AF2">
        <w:trPr>
          <w:trHeight w:val="16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20-26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861FC" w:rsidTr="00806AF2">
        <w:trPr>
          <w:trHeight w:val="16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09-03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42"/>
        </w:trPr>
        <w:tc>
          <w:tcPr>
            <w:tcW w:w="1384" w:type="dxa"/>
            <w:vMerge w:val="restart"/>
          </w:tcPr>
          <w:p w:rsidR="001861FC" w:rsidRPr="00320859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04-10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6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  <w:tr w:rsidR="001861FC" w:rsidTr="00806AF2">
        <w:trPr>
          <w:trHeight w:val="19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18-24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861FC" w:rsidTr="00806AF2">
        <w:trPr>
          <w:trHeight w:val="157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25-31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861FC" w:rsidTr="00806AF2">
        <w:trPr>
          <w:trHeight w:val="150"/>
        </w:trPr>
        <w:tc>
          <w:tcPr>
            <w:tcW w:w="1384" w:type="dxa"/>
            <w:vMerge w:val="restart"/>
          </w:tcPr>
          <w:p w:rsidR="001861FC" w:rsidRPr="00320859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01-07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57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08-14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57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15-21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6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22-28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27"/>
        </w:trPr>
        <w:tc>
          <w:tcPr>
            <w:tcW w:w="1384" w:type="dxa"/>
            <w:vMerge w:val="restart"/>
          </w:tcPr>
          <w:p w:rsidR="001861FC" w:rsidRPr="00320859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861FC" w:rsidRPr="004372D4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6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06-12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 занятия</w:t>
            </w:r>
          </w:p>
        </w:tc>
      </w:tr>
      <w:tr w:rsidR="001861FC" w:rsidTr="00806AF2">
        <w:trPr>
          <w:trHeight w:val="142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13-19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861FC" w:rsidTr="00806AF2">
        <w:trPr>
          <w:trHeight w:val="112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861FC" w:rsidTr="00806AF2">
        <w:trPr>
          <w:trHeight w:val="19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1861FC" w:rsidRPr="004372D4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2.01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210"/>
        </w:trPr>
        <w:tc>
          <w:tcPr>
            <w:tcW w:w="1384" w:type="dxa"/>
            <w:vMerge w:val="restart"/>
          </w:tcPr>
          <w:p w:rsidR="001861FC" w:rsidRPr="00320859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03-09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0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9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17-23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6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24-30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210"/>
        </w:trPr>
        <w:tc>
          <w:tcPr>
            <w:tcW w:w="1384" w:type="dxa"/>
            <w:vMerge w:val="restart"/>
          </w:tcPr>
          <w:p w:rsidR="001861FC" w:rsidRPr="00320859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31.01-06.02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97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80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 занятия</w:t>
            </w:r>
          </w:p>
        </w:tc>
      </w:tr>
      <w:tr w:rsidR="001861FC" w:rsidTr="00806AF2">
        <w:trPr>
          <w:trHeight w:val="142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861FC" w:rsidTr="00806AF2">
        <w:trPr>
          <w:trHeight w:val="127"/>
        </w:trPr>
        <w:tc>
          <w:tcPr>
            <w:tcW w:w="1384" w:type="dxa"/>
            <w:vMerge w:val="restart"/>
          </w:tcPr>
          <w:p w:rsidR="001861FC" w:rsidRPr="00320859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28.02-06.03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1861FC" w:rsidTr="00806AF2">
        <w:trPr>
          <w:trHeight w:val="180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57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42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210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28.03-04.04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80"/>
        </w:trPr>
        <w:tc>
          <w:tcPr>
            <w:tcW w:w="1384" w:type="dxa"/>
            <w:vMerge w:val="restart"/>
          </w:tcPr>
          <w:p w:rsidR="001861FC" w:rsidRPr="00320859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05-11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27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1861FC" w:rsidTr="00806AF2">
        <w:trPr>
          <w:trHeight w:val="195"/>
        </w:trPr>
        <w:tc>
          <w:tcPr>
            <w:tcW w:w="1384" w:type="dxa"/>
            <w:vMerge/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1861FC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1861FC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Контрольные </w:t>
            </w:r>
            <w:r w:rsidR="001861FC">
              <w:rPr>
                <w:rFonts w:ascii="Times New Roman" w:hAnsi="Times New Roman" w:cs="Times New Roman"/>
                <w:sz w:val="28"/>
                <w:szCs w:val="28"/>
              </w:rPr>
              <w:t xml:space="preserve"> занятия</w:t>
            </w:r>
          </w:p>
        </w:tc>
      </w:tr>
      <w:tr w:rsidR="00A10735" w:rsidTr="00806AF2">
        <w:trPr>
          <w:trHeight w:val="13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26.04-02.05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 w:val="restart"/>
          </w:tcPr>
          <w:p w:rsidR="00A10735" w:rsidRPr="00320859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03-09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A10735" w:rsidTr="00806AF2">
        <w:trPr>
          <w:trHeight w:val="28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17-23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24-30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50"/>
        </w:trPr>
        <w:tc>
          <w:tcPr>
            <w:tcW w:w="1384" w:type="dxa"/>
            <w:vMerge w:val="restart"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05-06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</w:tr>
      <w:tr w:rsidR="00A10735" w:rsidTr="00806AF2">
        <w:trPr>
          <w:trHeight w:val="157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</w:tr>
      <w:tr w:rsidR="00A10735" w:rsidTr="00806AF2">
        <w:trPr>
          <w:trHeight w:val="157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12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28.06-04.07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35"/>
        </w:trPr>
        <w:tc>
          <w:tcPr>
            <w:tcW w:w="1384" w:type="dxa"/>
            <w:vMerge w:val="restart"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Pr="00636172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80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A10735" w:rsidTr="00806AF2">
        <w:trPr>
          <w:trHeight w:val="13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A10735" w:rsidTr="00806AF2">
        <w:trPr>
          <w:trHeight w:val="210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26.07-01.08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A10735" w:rsidTr="00806AF2">
        <w:trPr>
          <w:trHeight w:val="180"/>
        </w:trPr>
        <w:tc>
          <w:tcPr>
            <w:tcW w:w="1384" w:type="dxa"/>
            <w:vMerge w:val="restart"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02-08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A10735" w:rsidTr="00806AF2">
        <w:trPr>
          <w:trHeight w:val="127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09-15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57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16-22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23-29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</w:tbl>
    <w:p w:rsidR="001861FC" w:rsidRDefault="001861FC" w:rsidP="001861F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10735" w:rsidRDefault="00A10735" w:rsidP="001861F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10735" w:rsidRDefault="00A10735" w:rsidP="00A10735">
      <w:pPr>
        <w:jc w:val="both"/>
        <w:rPr>
          <w:rFonts w:ascii="Times New Roman" w:hAnsi="Times New Roman" w:cs="Times New Roman"/>
          <w:sz w:val="28"/>
          <w:szCs w:val="28"/>
        </w:rPr>
      </w:pPr>
      <w:r w:rsidRPr="004E3994">
        <w:rPr>
          <w:rFonts w:ascii="Times New Roman" w:hAnsi="Times New Roman" w:cs="Times New Roman"/>
          <w:sz w:val="28"/>
          <w:szCs w:val="28"/>
        </w:rPr>
        <w:t>Примерный календарный пл</w:t>
      </w:r>
      <w:r>
        <w:rPr>
          <w:rFonts w:ascii="Times New Roman" w:hAnsi="Times New Roman" w:cs="Times New Roman"/>
          <w:sz w:val="28"/>
          <w:szCs w:val="28"/>
        </w:rPr>
        <w:t xml:space="preserve">ан-график для групп девушек  четвертого </w:t>
      </w:r>
      <w:r w:rsidRPr="004E3994">
        <w:rPr>
          <w:rFonts w:ascii="Times New Roman" w:hAnsi="Times New Roman" w:cs="Times New Roman"/>
          <w:sz w:val="28"/>
          <w:szCs w:val="28"/>
        </w:rPr>
        <w:t xml:space="preserve"> года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3994">
        <w:rPr>
          <w:rFonts w:ascii="Times New Roman" w:hAnsi="Times New Roman" w:cs="Times New Roman"/>
          <w:sz w:val="28"/>
          <w:szCs w:val="28"/>
        </w:rPr>
        <w:t>ТЭ</w:t>
      </w:r>
    </w:p>
    <w:tbl>
      <w:tblPr>
        <w:tblStyle w:val="a3"/>
        <w:tblW w:w="0" w:type="auto"/>
        <w:tblLook w:val="04A0"/>
      </w:tblPr>
      <w:tblGrid>
        <w:gridCol w:w="1384"/>
        <w:gridCol w:w="1701"/>
        <w:gridCol w:w="1985"/>
        <w:gridCol w:w="4500"/>
      </w:tblGrid>
      <w:tr w:rsidR="00A10735" w:rsidTr="00806AF2">
        <w:tc>
          <w:tcPr>
            <w:tcW w:w="1384" w:type="dxa"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701" w:type="dxa"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985" w:type="dxa"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500" w:type="dxa"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организации занятий</w:t>
            </w:r>
          </w:p>
        </w:tc>
      </w:tr>
      <w:tr w:rsidR="00A10735" w:rsidTr="00806AF2">
        <w:trPr>
          <w:trHeight w:val="300"/>
        </w:trPr>
        <w:tc>
          <w:tcPr>
            <w:tcW w:w="1384" w:type="dxa"/>
            <w:vMerge w:val="restart"/>
          </w:tcPr>
          <w:p w:rsidR="00A10735" w:rsidRPr="00320859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10735" w:rsidRPr="00320859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A10735" w:rsidRPr="00320859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A10735" w:rsidTr="00806AF2">
        <w:trPr>
          <w:trHeight w:val="127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06-12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A10735" w:rsidTr="00806AF2">
        <w:trPr>
          <w:trHeight w:val="142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13-19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20-26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09-03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 занятия</w:t>
            </w:r>
          </w:p>
        </w:tc>
      </w:tr>
      <w:tr w:rsidR="00A10735" w:rsidTr="00806AF2">
        <w:trPr>
          <w:trHeight w:val="142"/>
        </w:trPr>
        <w:tc>
          <w:tcPr>
            <w:tcW w:w="1384" w:type="dxa"/>
            <w:vMerge w:val="restart"/>
          </w:tcPr>
          <w:p w:rsidR="00A10735" w:rsidRPr="00320859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04-10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A10735" w:rsidTr="00806AF2">
        <w:trPr>
          <w:trHeight w:val="19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18-24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57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25-31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50"/>
        </w:trPr>
        <w:tc>
          <w:tcPr>
            <w:tcW w:w="1384" w:type="dxa"/>
            <w:vMerge w:val="restart"/>
          </w:tcPr>
          <w:p w:rsidR="00A10735" w:rsidRPr="00320859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01-07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57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08-14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57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15-21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22-28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 занятия</w:t>
            </w:r>
          </w:p>
        </w:tc>
      </w:tr>
      <w:tr w:rsidR="00A10735" w:rsidTr="00806AF2">
        <w:trPr>
          <w:trHeight w:val="127"/>
        </w:trPr>
        <w:tc>
          <w:tcPr>
            <w:tcW w:w="1384" w:type="dxa"/>
            <w:vMerge w:val="restart"/>
          </w:tcPr>
          <w:p w:rsidR="00A10735" w:rsidRPr="00320859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A10735" w:rsidRPr="004372D4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06-12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A10735" w:rsidTr="00806AF2">
        <w:trPr>
          <w:trHeight w:val="142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13-19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12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9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A10735" w:rsidRPr="004372D4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2.01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210"/>
        </w:trPr>
        <w:tc>
          <w:tcPr>
            <w:tcW w:w="1384" w:type="dxa"/>
            <w:vMerge w:val="restart"/>
          </w:tcPr>
          <w:p w:rsidR="00A10735" w:rsidRPr="00320859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03-09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0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9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17-23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165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24-30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A10735" w:rsidTr="00806AF2">
        <w:trPr>
          <w:trHeight w:val="210"/>
        </w:trPr>
        <w:tc>
          <w:tcPr>
            <w:tcW w:w="1384" w:type="dxa"/>
            <w:vMerge w:val="restart"/>
          </w:tcPr>
          <w:p w:rsidR="00A10735" w:rsidRPr="00320859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31.01-06.02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  занятия</w:t>
            </w:r>
          </w:p>
        </w:tc>
      </w:tr>
      <w:tr w:rsidR="00A10735" w:rsidTr="00806AF2">
        <w:trPr>
          <w:trHeight w:val="97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A10735" w:rsidTr="00806AF2">
        <w:trPr>
          <w:trHeight w:val="180"/>
        </w:trPr>
        <w:tc>
          <w:tcPr>
            <w:tcW w:w="1384" w:type="dxa"/>
            <w:vMerge/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A10735" w:rsidRDefault="00A10735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034D57" w:rsidTr="00806AF2">
        <w:trPr>
          <w:trHeight w:val="142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27"/>
        </w:trPr>
        <w:tc>
          <w:tcPr>
            <w:tcW w:w="1384" w:type="dxa"/>
            <w:vMerge w:val="restart"/>
          </w:tcPr>
          <w:p w:rsidR="00034D57" w:rsidRPr="00320859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28.02-06.03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80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57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42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210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28.03-04.04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80"/>
        </w:trPr>
        <w:tc>
          <w:tcPr>
            <w:tcW w:w="1384" w:type="dxa"/>
            <w:vMerge w:val="restart"/>
          </w:tcPr>
          <w:p w:rsidR="00034D57" w:rsidRPr="00320859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05-11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 занятия</w:t>
            </w:r>
          </w:p>
        </w:tc>
      </w:tr>
      <w:tr w:rsidR="00034D57" w:rsidTr="00806AF2">
        <w:trPr>
          <w:trHeight w:val="127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034D57" w:rsidTr="00806AF2">
        <w:trPr>
          <w:trHeight w:val="195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034D57" w:rsidTr="00806AF2">
        <w:trPr>
          <w:trHeight w:val="135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26.04-02.05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65"/>
        </w:trPr>
        <w:tc>
          <w:tcPr>
            <w:tcW w:w="1384" w:type="dxa"/>
            <w:vMerge w:val="restart"/>
          </w:tcPr>
          <w:p w:rsidR="00034D57" w:rsidRPr="00320859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03-09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285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65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17-23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65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24-30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50"/>
        </w:trPr>
        <w:tc>
          <w:tcPr>
            <w:tcW w:w="1384" w:type="dxa"/>
            <w:vMerge w:val="restart"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05-06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</w:tr>
      <w:tr w:rsidR="00034D57" w:rsidTr="00806AF2">
        <w:trPr>
          <w:trHeight w:val="157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</w:tr>
      <w:tr w:rsidR="00034D57" w:rsidTr="00806AF2">
        <w:trPr>
          <w:trHeight w:val="157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65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12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28.06-04.07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35"/>
        </w:trPr>
        <w:tc>
          <w:tcPr>
            <w:tcW w:w="1384" w:type="dxa"/>
            <w:vMerge w:val="restart"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Pr="00636172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034D57" w:rsidTr="00806AF2">
        <w:trPr>
          <w:trHeight w:val="180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034D57" w:rsidTr="00806AF2">
        <w:trPr>
          <w:trHeight w:val="135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034D57" w:rsidTr="00806AF2">
        <w:trPr>
          <w:trHeight w:val="210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26.07-01.08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034D57" w:rsidTr="00806AF2">
        <w:trPr>
          <w:trHeight w:val="180"/>
        </w:trPr>
        <w:tc>
          <w:tcPr>
            <w:tcW w:w="1384" w:type="dxa"/>
            <w:vMerge w:val="restart"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02-08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034D57" w:rsidTr="00806AF2">
        <w:trPr>
          <w:trHeight w:val="127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09-15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сборы</w:t>
            </w:r>
          </w:p>
        </w:tc>
      </w:tr>
      <w:tr w:rsidR="00034D57" w:rsidTr="00806AF2">
        <w:trPr>
          <w:trHeight w:val="157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16-22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034D57" w:rsidTr="00806AF2">
        <w:trPr>
          <w:trHeight w:val="165"/>
        </w:trPr>
        <w:tc>
          <w:tcPr>
            <w:tcW w:w="1384" w:type="dxa"/>
            <w:vMerge/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034D57" w:rsidRDefault="00034D57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23-29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034D57" w:rsidRDefault="00034D57" w:rsidP="003210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</w:tbl>
    <w:p w:rsidR="00762758" w:rsidRDefault="00762758" w:rsidP="001861F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62758" w:rsidRDefault="00762758" w:rsidP="00762758">
      <w:pPr>
        <w:jc w:val="both"/>
        <w:rPr>
          <w:rFonts w:ascii="Times New Roman" w:hAnsi="Times New Roman" w:cs="Times New Roman"/>
          <w:sz w:val="28"/>
          <w:szCs w:val="28"/>
        </w:rPr>
      </w:pPr>
      <w:r w:rsidRPr="004E3994">
        <w:rPr>
          <w:rFonts w:ascii="Times New Roman" w:hAnsi="Times New Roman" w:cs="Times New Roman"/>
          <w:sz w:val="28"/>
          <w:szCs w:val="28"/>
        </w:rPr>
        <w:t>Примерный календарный пл</w:t>
      </w:r>
      <w:r>
        <w:rPr>
          <w:rFonts w:ascii="Times New Roman" w:hAnsi="Times New Roman" w:cs="Times New Roman"/>
          <w:sz w:val="28"/>
          <w:szCs w:val="28"/>
        </w:rPr>
        <w:t xml:space="preserve">ан-график для групп девушек  пятого </w:t>
      </w:r>
      <w:r w:rsidRPr="004E3994">
        <w:rPr>
          <w:rFonts w:ascii="Times New Roman" w:hAnsi="Times New Roman" w:cs="Times New Roman"/>
          <w:sz w:val="28"/>
          <w:szCs w:val="28"/>
        </w:rPr>
        <w:t xml:space="preserve"> года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3994">
        <w:rPr>
          <w:rFonts w:ascii="Times New Roman" w:hAnsi="Times New Roman" w:cs="Times New Roman"/>
          <w:sz w:val="28"/>
          <w:szCs w:val="28"/>
        </w:rPr>
        <w:t>ТЭ</w:t>
      </w:r>
    </w:p>
    <w:tbl>
      <w:tblPr>
        <w:tblStyle w:val="a3"/>
        <w:tblW w:w="0" w:type="auto"/>
        <w:tblLook w:val="04A0"/>
      </w:tblPr>
      <w:tblGrid>
        <w:gridCol w:w="1384"/>
        <w:gridCol w:w="1701"/>
        <w:gridCol w:w="1985"/>
        <w:gridCol w:w="4500"/>
      </w:tblGrid>
      <w:tr w:rsidR="00762758" w:rsidTr="00806AF2">
        <w:tc>
          <w:tcPr>
            <w:tcW w:w="1384" w:type="dxa"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701" w:type="dxa"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985" w:type="dxa"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500" w:type="dxa"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организации занятий</w:t>
            </w:r>
          </w:p>
        </w:tc>
      </w:tr>
      <w:tr w:rsidR="00762758" w:rsidTr="00806AF2">
        <w:trPr>
          <w:trHeight w:val="300"/>
        </w:trPr>
        <w:tc>
          <w:tcPr>
            <w:tcW w:w="1384" w:type="dxa"/>
            <w:vMerge w:val="restart"/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62758" w:rsidRDefault="00762758" w:rsidP="007627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  <w:tr w:rsidR="00762758" w:rsidTr="00806AF2">
        <w:trPr>
          <w:trHeight w:val="127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06-12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762758" w:rsidTr="00806AF2">
        <w:trPr>
          <w:trHeight w:val="142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13-19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762758" w:rsidTr="00806AF2">
        <w:trPr>
          <w:trHeight w:val="16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20-26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6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09-03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42"/>
        </w:trPr>
        <w:tc>
          <w:tcPr>
            <w:tcW w:w="1384" w:type="dxa"/>
            <w:vMerge w:val="restart"/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04-10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6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9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18-24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57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25-31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50"/>
        </w:trPr>
        <w:tc>
          <w:tcPr>
            <w:tcW w:w="1384" w:type="dxa"/>
            <w:vMerge w:val="restart"/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01-07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57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08-14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57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15-21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6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22-28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27"/>
        </w:trPr>
        <w:tc>
          <w:tcPr>
            <w:tcW w:w="1384" w:type="dxa"/>
            <w:vMerge w:val="restart"/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62758" w:rsidRPr="004372D4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6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06-12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42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13-19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12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7627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Тренировочные  сборы</w:t>
            </w:r>
          </w:p>
        </w:tc>
      </w:tr>
      <w:tr w:rsidR="00762758" w:rsidTr="00806AF2">
        <w:trPr>
          <w:trHeight w:val="19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62758" w:rsidRPr="004372D4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2.01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Тренировочные  занятия</w:t>
            </w:r>
          </w:p>
        </w:tc>
      </w:tr>
      <w:tr w:rsidR="00762758" w:rsidTr="00806AF2">
        <w:trPr>
          <w:trHeight w:val="210"/>
        </w:trPr>
        <w:tc>
          <w:tcPr>
            <w:tcW w:w="1384" w:type="dxa"/>
            <w:vMerge w:val="restart"/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03-09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0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  <w:tr w:rsidR="00762758" w:rsidTr="00806AF2">
        <w:trPr>
          <w:trHeight w:val="19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17-23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762758" w:rsidTr="00806AF2">
        <w:trPr>
          <w:trHeight w:val="16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24-30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762758" w:rsidTr="00806AF2">
        <w:trPr>
          <w:trHeight w:val="210"/>
        </w:trPr>
        <w:tc>
          <w:tcPr>
            <w:tcW w:w="1384" w:type="dxa"/>
            <w:vMerge w:val="restart"/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31.01-06.02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97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80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42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сборы</w:t>
            </w:r>
          </w:p>
        </w:tc>
      </w:tr>
      <w:tr w:rsidR="00762758" w:rsidTr="00806AF2">
        <w:trPr>
          <w:trHeight w:val="127"/>
        </w:trPr>
        <w:tc>
          <w:tcPr>
            <w:tcW w:w="1384" w:type="dxa"/>
            <w:vMerge w:val="restart"/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28.02-06.03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80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57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занятия</w:t>
            </w:r>
          </w:p>
        </w:tc>
      </w:tr>
      <w:tr w:rsidR="00762758" w:rsidTr="00806AF2">
        <w:trPr>
          <w:trHeight w:val="142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762758" w:rsidTr="00806AF2">
        <w:trPr>
          <w:trHeight w:val="210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28.03-04.04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</w:tr>
      <w:tr w:rsidR="00762758" w:rsidTr="00806AF2">
        <w:trPr>
          <w:trHeight w:val="180"/>
        </w:trPr>
        <w:tc>
          <w:tcPr>
            <w:tcW w:w="1384" w:type="dxa"/>
            <w:vMerge w:val="restart"/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05-11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27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9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3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26.04-02.05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65"/>
        </w:trPr>
        <w:tc>
          <w:tcPr>
            <w:tcW w:w="1384" w:type="dxa"/>
            <w:vMerge w:val="restart"/>
          </w:tcPr>
          <w:p w:rsidR="00762758" w:rsidRPr="00320859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03-09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28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6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Pr="00636172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Pr="00636172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17-23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6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Pr="00636172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Pr="00636172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24-30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50"/>
        </w:trPr>
        <w:tc>
          <w:tcPr>
            <w:tcW w:w="1384" w:type="dxa"/>
            <w:vMerge w:val="restart"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Pr="00636172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Pr="00636172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05-06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06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</w:tr>
      <w:tr w:rsidR="00762758" w:rsidTr="00806AF2">
        <w:trPr>
          <w:trHeight w:val="157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Pr="00636172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07-13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 мероприятия</w:t>
            </w:r>
          </w:p>
        </w:tc>
      </w:tr>
      <w:tr w:rsidR="00762758" w:rsidTr="00806AF2">
        <w:trPr>
          <w:trHeight w:val="157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Pr="00636172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14-20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6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Pr="00636172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12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Pr="00636172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28.06-04.07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35"/>
        </w:trPr>
        <w:tc>
          <w:tcPr>
            <w:tcW w:w="1384" w:type="dxa"/>
            <w:vMerge w:val="restart"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05-11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80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135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 занятия</w:t>
            </w:r>
          </w:p>
        </w:tc>
      </w:tr>
      <w:tr w:rsidR="00762758" w:rsidTr="00806AF2">
        <w:trPr>
          <w:trHeight w:val="210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26.07-01.08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сборы</w:t>
            </w:r>
          </w:p>
        </w:tc>
      </w:tr>
      <w:tr w:rsidR="00762758" w:rsidTr="00806AF2">
        <w:trPr>
          <w:trHeight w:val="180"/>
        </w:trPr>
        <w:tc>
          <w:tcPr>
            <w:tcW w:w="1384" w:type="dxa"/>
            <w:vMerge w:val="restart"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02-08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сборы</w:t>
            </w:r>
          </w:p>
        </w:tc>
      </w:tr>
      <w:tr w:rsidR="00762758" w:rsidTr="00806AF2">
        <w:trPr>
          <w:trHeight w:val="127"/>
        </w:trPr>
        <w:tc>
          <w:tcPr>
            <w:tcW w:w="1384" w:type="dxa"/>
            <w:vMerge/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762758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09-15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762758" w:rsidRDefault="003210FF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</w:t>
            </w:r>
          </w:p>
        </w:tc>
      </w:tr>
      <w:tr w:rsidR="003210FF" w:rsidTr="00806AF2">
        <w:trPr>
          <w:trHeight w:val="157"/>
        </w:trPr>
        <w:tc>
          <w:tcPr>
            <w:tcW w:w="1384" w:type="dxa"/>
            <w:vMerge/>
          </w:tcPr>
          <w:p w:rsidR="003210FF" w:rsidRDefault="003210FF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210FF" w:rsidRDefault="003210FF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210FF" w:rsidRDefault="003210FF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16-22</w:t>
            </w:r>
          </w:p>
        </w:tc>
        <w:tc>
          <w:tcPr>
            <w:tcW w:w="4500" w:type="dxa"/>
            <w:tcBorders>
              <w:top w:val="single" w:sz="4" w:space="0" w:color="auto"/>
              <w:bottom w:val="single" w:sz="4" w:space="0" w:color="auto"/>
            </w:tcBorders>
          </w:tcPr>
          <w:p w:rsidR="003210FF" w:rsidRDefault="003210FF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сборы</w:t>
            </w:r>
          </w:p>
        </w:tc>
      </w:tr>
      <w:tr w:rsidR="003210FF" w:rsidTr="00806AF2">
        <w:trPr>
          <w:trHeight w:val="165"/>
        </w:trPr>
        <w:tc>
          <w:tcPr>
            <w:tcW w:w="1384" w:type="dxa"/>
            <w:vMerge/>
          </w:tcPr>
          <w:p w:rsidR="003210FF" w:rsidRDefault="003210FF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210FF" w:rsidRDefault="003210FF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3210FF" w:rsidRDefault="003210FF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23-29</w:t>
            </w:r>
          </w:p>
        </w:tc>
        <w:tc>
          <w:tcPr>
            <w:tcW w:w="4500" w:type="dxa"/>
            <w:tcBorders>
              <w:top w:val="single" w:sz="4" w:space="0" w:color="auto"/>
            </w:tcBorders>
          </w:tcPr>
          <w:p w:rsidR="003210FF" w:rsidRDefault="003210FF" w:rsidP="00806A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сборы</w:t>
            </w:r>
          </w:p>
        </w:tc>
      </w:tr>
    </w:tbl>
    <w:p w:rsidR="00762758" w:rsidRPr="007917DF" w:rsidRDefault="00762758" w:rsidP="001861FC">
      <w:pPr>
        <w:jc w:val="both"/>
        <w:rPr>
          <w:rFonts w:ascii="Times New Roman" w:hAnsi="Times New Roman" w:cs="Times New Roman"/>
          <w:sz w:val="28"/>
          <w:szCs w:val="28"/>
        </w:rPr>
        <w:sectPr w:rsidR="00762758" w:rsidRPr="007917DF" w:rsidSect="004F6AC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3210FF" w:rsidRPr="003210FF" w:rsidRDefault="00806AF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Таким образом, подготовка к определенному этапу может включать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 себя от четырех до восьми микр</w:t>
      </w:r>
      <w:r>
        <w:rPr>
          <w:rFonts w:ascii="Times New Roman" w:hAnsi="Times New Roman" w:cs="Times New Roman"/>
          <w:sz w:val="28"/>
          <w:szCs w:val="28"/>
        </w:rPr>
        <w:t xml:space="preserve">оциклов. В предсоревновательный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период необходимо планирова</w:t>
      </w:r>
      <w:r>
        <w:rPr>
          <w:rFonts w:ascii="Times New Roman" w:hAnsi="Times New Roman" w:cs="Times New Roman"/>
          <w:sz w:val="28"/>
          <w:szCs w:val="28"/>
        </w:rPr>
        <w:t xml:space="preserve">ть контрольные занятия, которые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направлены на закрепление пройденног</w:t>
      </w:r>
      <w:r>
        <w:rPr>
          <w:rFonts w:ascii="Times New Roman" w:hAnsi="Times New Roman" w:cs="Times New Roman"/>
          <w:sz w:val="28"/>
          <w:szCs w:val="28"/>
        </w:rPr>
        <w:t xml:space="preserve">о материала в игровых условиях.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Если до следующего этапа соревнований </w:t>
      </w:r>
      <w:r>
        <w:rPr>
          <w:rFonts w:ascii="Times New Roman" w:hAnsi="Times New Roman" w:cs="Times New Roman"/>
          <w:sz w:val="28"/>
          <w:szCs w:val="28"/>
        </w:rPr>
        <w:t xml:space="preserve">остаётся больше четырёх недель, </w:t>
      </w:r>
      <w:r w:rsidR="003210FF" w:rsidRPr="003210FF">
        <w:rPr>
          <w:rFonts w:ascii="Times New Roman" w:hAnsi="Times New Roman" w:cs="Times New Roman"/>
          <w:sz w:val="28"/>
          <w:szCs w:val="28"/>
        </w:rPr>
        <w:t>имеет смысл запланировать 7</w:t>
      </w:r>
      <w:r>
        <w:rPr>
          <w:rFonts w:ascii="Times New Roman" w:hAnsi="Times New Roman" w:cs="Times New Roman"/>
          <w:sz w:val="28"/>
          <w:szCs w:val="28"/>
        </w:rPr>
        <w:t xml:space="preserve">-9-дневные тренировочные сборы,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направленные на углублённую подготовку к этапу. Также в кал</w:t>
      </w:r>
      <w:r>
        <w:rPr>
          <w:rFonts w:ascii="Times New Roman" w:hAnsi="Times New Roman" w:cs="Times New Roman"/>
          <w:sz w:val="28"/>
          <w:szCs w:val="28"/>
        </w:rPr>
        <w:t xml:space="preserve">ендарном </w:t>
      </w:r>
      <w:r w:rsidR="003210FF" w:rsidRPr="003210FF">
        <w:rPr>
          <w:rFonts w:ascii="Times New Roman" w:hAnsi="Times New Roman" w:cs="Times New Roman"/>
          <w:sz w:val="28"/>
          <w:szCs w:val="28"/>
        </w:rPr>
        <w:t>плане-графике необходимо учесть</w:t>
      </w:r>
      <w:r>
        <w:rPr>
          <w:rFonts w:ascii="Times New Roman" w:hAnsi="Times New Roman" w:cs="Times New Roman"/>
          <w:sz w:val="28"/>
          <w:szCs w:val="28"/>
        </w:rPr>
        <w:t xml:space="preserve"> восстановительные мероприятия,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которые начинаются после завершения официальных соревнований.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восстановления начинается подготовка к новому сезону. На летнюю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подготовку закладываем пять календарных недель (д</w:t>
      </w:r>
      <w:r>
        <w:rPr>
          <w:rFonts w:ascii="Times New Roman" w:hAnsi="Times New Roman" w:cs="Times New Roman"/>
          <w:sz w:val="28"/>
          <w:szCs w:val="28"/>
        </w:rPr>
        <w:t xml:space="preserve">ва тренировочных </w:t>
      </w:r>
      <w:r w:rsidR="003210FF" w:rsidRPr="003210FF">
        <w:rPr>
          <w:rFonts w:ascii="Times New Roman" w:hAnsi="Times New Roman" w:cs="Times New Roman"/>
          <w:sz w:val="28"/>
          <w:szCs w:val="28"/>
        </w:rPr>
        <w:t>сбора по 14 дней и 7 дней тре</w:t>
      </w:r>
      <w:r>
        <w:rPr>
          <w:rFonts w:ascii="Times New Roman" w:hAnsi="Times New Roman" w:cs="Times New Roman"/>
          <w:sz w:val="28"/>
          <w:szCs w:val="28"/>
        </w:rPr>
        <w:t xml:space="preserve">нировочных занятий между ними).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Конкретные сроки подготовки зависят</w:t>
      </w:r>
      <w:r>
        <w:rPr>
          <w:rFonts w:ascii="Times New Roman" w:hAnsi="Times New Roman" w:cs="Times New Roman"/>
          <w:sz w:val="28"/>
          <w:szCs w:val="28"/>
        </w:rPr>
        <w:t xml:space="preserve"> от сроков проведения первенств  Республики Татарстан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 xml:space="preserve">ля определенного тренировочного </w:t>
      </w:r>
      <w:r w:rsidR="003210FF" w:rsidRPr="003210FF">
        <w:rPr>
          <w:rFonts w:ascii="Times New Roman" w:hAnsi="Times New Roman" w:cs="Times New Roman"/>
          <w:sz w:val="28"/>
          <w:szCs w:val="28"/>
        </w:rPr>
        <w:t>этапа.</w:t>
      </w:r>
    </w:p>
    <w:p w:rsidR="00806AF2" w:rsidRDefault="00806AF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Так как тренировочный этап первого года подготовки начинается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1 сентября, когда подготовка к сез</w:t>
      </w:r>
      <w:r>
        <w:rPr>
          <w:rFonts w:ascii="Times New Roman" w:hAnsi="Times New Roman" w:cs="Times New Roman"/>
          <w:sz w:val="28"/>
          <w:szCs w:val="28"/>
        </w:rPr>
        <w:t xml:space="preserve">ону была уже проведена согласно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программе подготовки на предыду</w:t>
      </w:r>
      <w:r>
        <w:rPr>
          <w:rFonts w:ascii="Times New Roman" w:hAnsi="Times New Roman" w:cs="Times New Roman"/>
          <w:sz w:val="28"/>
          <w:szCs w:val="28"/>
        </w:rPr>
        <w:t xml:space="preserve">щем этапе. Нужно учитывать, что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основным отличием физической подго</w:t>
      </w:r>
      <w:r>
        <w:rPr>
          <w:rFonts w:ascii="Times New Roman" w:hAnsi="Times New Roman" w:cs="Times New Roman"/>
          <w:sz w:val="28"/>
          <w:szCs w:val="28"/>
        </w:rPr>
        <w:t xml:space="preserve">товки на тренировочном этапе от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подготовки на начальном этапе является </w:t>
      </w:r>
      <w:r>
        <w:rPr>
          <w:rFonts w:ascii="Times New Roman" w:hAnsi="Times New Roman" w:cs="Times New Roman"/>
          <w:sz w:val="28"/>
          <w:szCs w:val="28"/>
        </w:rPr>
        <w:t xml:space="preserve">включение специальных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плиометрических упражнений в </w:t>
      </w:r>
      <w:r>
        <w:rPr>
          <w:rFonts w:ascii="Times New Roman" w:hAnsi="Times New Roman" w:cs="Times New Roman"/>
          <w:sz w:val="28"/>
          <w:szCs w:val="28"/>
        </w:rPr>
        <w:t xml:space="preserve">программу подготовки. Начиная с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третьего года тренировочного этапа,</w:t>
      </w:r>
      <w:r>
        <w:rPr>
          <w:rFonts w:ascii="Times New Roman" w:hAnsi="Times New Roman" w:cs="Times New Roman"/>
          <w:sz w:val="28"/>
          <w:szCs w:val="28"/>
        </w:rPr>
        <w:t xml:space="preserve"> силовая подготовка спортсменов  </w:t>
      </w:r>
      <w:r w:rsidR="003210FF" w:rsidRPr="003210FF">
        <w:rPr>
          <w:rFonts w:ascii="Times New Roman" w:hAnsi="Times New Roman" w:cs="Times New Roman"/>
          <w:sz w:val="28"/>
          <w:szCs w:val="28"/>
        </w:rPr>
        <w:t>включает работу с отягощениями. До</w:t>
      </w:r>
      <w:r>
        <w:rPr>
          <w:rFonts w:ascii="Times New Roman" w:hAnsi="Times New Roman" w:cs="Times New Roman"/>
          <w:sz w:val="28"/>
          <w:szCs w:val="28"/>
        </w:rPr>
        <w:t xml:space="preserve"> этого времени в основу силовой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подготовки спортсменов была положена тол</w:t>
      </w:r>
      <w:r>
        <w:rPr>
          <w:rFonts w:ascii="Times New Roman" w:hAnsi="Times New Roman" w:cs="Times New Roman"/>
          <w:sz w:val="28"/>
          <w:szCs w:val="28"/>
        </w:rPr>
        <w:t xml:space="preserve">ько работа с собственным </w:t>
      </w:r>
      <w:r w:rsidR="003210FF" w:rsidRPr="003210FF">
        <w:rPr>
          <w:rFonts w:ascii="Times New Roman" w:hAnsi="Times New Roman" w:cs="Times New Roman"/>
          <w:sz w:val="28"/>
          <w:szCs w:val="28"/>
        </w:rPr>
        <w:t>весом, так как еще не закончен п</w:t>
      </w:r>
      <w:r>
        <w:rPr>
          <w:rFonts w:ascii="Times New Roman" w:hAnsi="Times New Roman" w:cs="Times New Roman"/>
          <w:sz w:val="28"/>
          <w:szCs w:val="28"/>
        </w:rPr>
        <w:t xml:space="preserve">роцесс окостенения спортсменов. </w:t>
      </w:r>
    </w:p>
    <w:p w:rsidR="003210FF" w:rsidRPr="003210FF" w:rsidRDefault="00806AF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Основным направлением интегра</w:t>
      </w:r>
      <w:r>
        <w:rPr>
          <w:rFonts w:ascii="Times New Roman" w:hAnsi="Times New Roman" w:cs="Times New Roman"/>
          <w:sz w:val="28"/>
          <w:szCs w:val="28"/>
        </w:rPr>
        <w:t xml:space="preserve">льной подготовки спортсменов на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тренировочном этапе является примене</w:t>
      </w:r>
      <w:r>
        <w:rPr>
          <w:rFonts w:ascii="Times New Roman" w:hAnsi="Times New Roman" w:cs="Times New Roman"/>
          <w:sz w:val="28"/>
          <w:szCs w:val="28"/>
        </w:rPr>
        <w:t>ние полученных навыков в игре 5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5.</w:t>
      </w:r>
    </w:p>
    <w:p w:rsidR="003210FF" w:rsidRPr="003210FF" w:rsidRDefault="00806AF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Что касается технико-тактической подготовки можно выделить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следующие блоки на тренировочных этапах до двух лет: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дриблинг с сопротивлением и без, на месте и в движении;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обыгрыш 1 на 1 из различных игровых позиций, в том числе</w:t>
      </w:r>
      <w:r w:rsidR="00806AF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ситуация неравноценного размена;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завершение атак различными способами;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работа ног, остановки при получении мяча и после дриблинга;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различные взаимодействия в парах, тройках, пятерках;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lastRenderedPageBreak/>
        <w:t>• ловля и передача мяча с с</w:t>
      </w:r>
      <w:r w:rsidR="00806AF2">
        <w:rPr>
          <w:rFonts w:ascii="Times New Roman" w:hAnsi="Times New Roman" w:cs="Times New Roman"/>
          <w:sz w:val="28"/>
          <w:szCs w:val="28"/>
        </w:rPr>
        <w:t xml:space="preserve">опротивлением и без, применение </w:t>
      </w:r>
      <w:r w:rsidRPr="003210FF">
        <w:rPr>
          <w:rFonts w:ascii="Times New Roman" w:hAnsi="Times New Roman" w:cs="Times New Roman"/>
          <w:sz w:val="28"/>
          <w:szCs w:val="28"/>
        </w:rPr>
        <w:t xml:space="preserve">определенного вида </w:t>
      </w:r>
      <w:r w:rsidR="00806AF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 xml:space="preserve">передачи </w:t>
      </w:r>
      <w:r w:rsidR="00806AF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 xml:space="preserve">в </w:t>
      </w:r>
      <w:r w:rsidR="00806AF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зависимости от ситуации;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открывание для получения мяча с сопротивлением и без;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подбор в нападении, блокировка игрока защиты при подборе;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защита против игрока с мячом, игрока без мяча, заслона;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быстрый отрыв и раннее нападение, защита в быстром отрыве;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игра в нападении в большинстве и в защите в меньшинстве;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командная защита;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личный прессинг;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позиционное нападение;</w:t>
      </w:r>
    </w:p>
    <w:p w:rsidR="003210FF" w:rsidRPr="003210FF" w:rsidRDefault="00C1696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Если рассматривать тренировочные этапы свыше двух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обучения, наши спортсмены долж</w:t>
      </w:r>
      <w:r>
        <w:rPr>
          <w:rFonts w:ascii="Times New Roman" w:hAnsi="Times New Roman" w:cs="Times New Roman"/>
          <w:sz w:val="28"/>
          <w:szCs w:val="28"/>
        </w:rPr>
        <w:t xml:space="preserve">ны обладать следующими навыками </w:t>
      </w:r>
      <w:r w:rsidR="003210FF" w:rsidRPr="003210FF">
        <w:rPr>
          <w:rFonts w:ascii="Times New Roman" w:hAnsi="Times New Roman" w:cs="Times New Roman"/>
          <w:sz w:val="28"/>
          <w:szCs w:val="28"/>
        </w:rPr>
        <w:t>технической и тактической подготовки: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дриблинга с сопротивлением и без, на месте и в движении;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обыгрыша 1 на 1 из различны</w:t>
      </w:r>
      <w:r w:rsidR="00C16967">
        <w:rPr>
          <w:rFonts w:ascii="Times New Roman" w:hAnsi="Times New Roman" w:cs="Times New Roman"/>
          <w:sz w:val="28"/>
          <w:szCs w:val="28"/>
        </w:rPr>
        <w:t xml:space="preserve">х позиций, в том числе ситуация </w:t>
      </w:r>
      <w:r w:rsidRPr="003210FF">
        <w:rPr>
          <w:rFonts w:ascii="Times New Roman" w:hAnsi="Times New Roman" w:cs="Times New Roman"/>
          <w:sz w:val="28"/>
          <w:szCs w:val="28"/>
        </w:rPr>
        <w:t>неравноценного размена;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завершения атаки различными способами;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работы ног, остановок при получении мяча и после дриблинга;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различных взаимодействий в парах, тройках, пятерках;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создания ситуаций для игры 1 на 1;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ловли и передачи мяча с с</w:t>
      </w:r>
      <w:r w:rsidR="00C16967">
        <w:rPr>
          <w:rFonts w:ascii="Times New Roman" w:hAnsi="Times New Roman" w:cs="Times New Roman"/>
          <w:sz w:val="28"/>
          <w:szCs w:val="28"/>
        </w:rPr>
        <w:t xml:space="preserve">опротивлением и без, применения  </w:t>
      </w:r>
      <w:r w:rsidRPr="003210FF">
        <w:rPr>
          <w:rFonts w:ascii="Times New Roman" w:hAnsi="Times New Roman" w:cs="Times New Roman"/>
          <w:sz w:val="28"/>
          <w:szCs w:val="28"/>
        </w:rPr>
        <w:t>определенного вида передачи в зависимости от ситуации;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открывания для получения мяча с сопротивлением и без;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подбора в нападении, блокировки игрока при подборе;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защиты против игрока с мячом, игрока без мяча, заслона;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быстрого отрыва и раннего нападения, защиты в быстром отрыве;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игры в нападении в большинстве и в защите в меньшинстве;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lastRenderedPageBreak/>
        <w:t>• позиционной командной защиты;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личного прессинга;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позиционного нападения;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взаимодействия</w:t>
      </w:r>
      <w:r w:rsidR="00C16967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 xml:space="preserve"> в</w:t>
      </w:r>
      <w:r w:rsidR="00C16967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 xml:space="preserve"> пятёрках</w:t>
      </w:r>
      <w:r w:rsidR="00C16967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 xml:space="preserve"> в </w:t>
      </w:r>
      <w:r w:rsidR="00C16967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рамках</w:t>
      </w:r>
      <w:r w:rsidR="00C16967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 xml:space="preserve"> специальных </w:t>
      </w:r>
      <w:r w:rsidR="00C16967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ситуаций</w:t>
      </w:r>
      <w:r w:rsidR="000C77B1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(выбросы с боковой и лицевой линий);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различных видов зонного прессинга и зонной защиты.</w:t>
      </w:r>
    </w:p>
    <w:p w:rsidR="003210FF" w:rsidRPr="003210FF" w:rsidRDefault="00C1696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Рассмотрим основные блоки технико-тактической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спортсменов на тренировочном этапе.</w:t>
      </w:r>
    </w:p>
    <w:p w:rsidR="003210FF" w:rsidRPr="00C16967" w:rsidRDefault="003210FF" w:rsidP="003210FF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16967">
        <w:rPr>
          <w:rFonts w:ascii="Times New Roman" w:hAnsi="Times New Roman" w:cs="Times New Roman"/>
          <w:i/>
          <w:sz w:val="28"/>
          <w:szCs w:val="28"/>
          <w:u w:val="single"/>
        </w:rPr>
        <w:t>Дриблинг</w:t>
      </w:r>
    </w:p>
    <w:p w:rsidR="003210FF" w:rsidRPr="003210FF" w:rsidRDefault="00C1696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 настоящее время огромную роль в баскетболе играет владение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мячом, причем требования к владе</w:t>
      </w:r>
      <w:r>
        <w:rPr>
          <w:rFonts w:ascii="Times New Roman" w:hAnsi="Times New Roman" w:cs="Times New Roman"/>
          <w:sz w:val="28"/>
          <w:szCs w:val="28"/>
        </w:rPr>
        <w:t xml:space="preserve">нию мячом предъявляются ко всем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игрокам на площадке вне зависимости от игрового амплуа, </w:t>
      </w:r>
      <w:r>
        <w:rPr>
          <w:rFonts w:ascii="Times New Roman" w:hAnsi="Times New Roman" w:cs="Times New Roman"/>
          <w:sz w:val="28"/>
          <w:szCs w:val="28"/>
        </w:rPr>
        <w:t xml:space="preserve">поэтому много </w:t>
      </w:r>
      <w:r w:rsidR="003210FF" w:rsidRPr="003210FF">
        <w:rPr>
          <w:rFonts w:ascii="Times New Roman" w:hAnsi="Times New Roman" w:cs="Times New Roman"/>
          <w:sz w:val="28"/>
          <w:szCs w:val="28"/>
        </w:rPr>
        <w:t>времени на тренировочном этапе мы</w:t>
      </w:r>
      <w:r>
        <w:rPr>
          <w:rFonts w:ascii="Times New Roman" w:hAnsi="Times New Roman" w:cs="Times New Roman"/>
          <w:sz w:val="28"/>
          <w:szCs w:val="28"/>
        </w:rPr>
        <w:t xml:space="preserve"> должны уделить технике ведения </w:t>
      </w:r>
      <w:r w:rsidR="003210FF" w:rsidRPr="003210FF">
        <w:rPr>
          <w:rFonts w:ascii="Times New Roman" w:hAnsi="Times New Roman" w:cs="Times New Roman"/>
          <w:sz w:val="28"/>
          <w:szCs w:val="28"/>
        </w:rPr>
        <w:t>мяча.</w:t>
      </w:r>
    </w:p>
    <w:p w:rsidR="003210FF" w:rsidRPr="003210FF" w:rsidRDefault="00C1696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начальном этапе подготовки спортсменов мы освоили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основные приёмы владения мячом для иг</w:t>
      </w:r>
      <w:r>
        <w:rPr>
          <w:rFonts w:ascii="Times New Roman" w:hAnsi="Times New Roman" w:cs="Times New Roman"/>
          <w:sz w:val="28"/>
          <w:szCs w:val="28"/>
        </w:rPr>
        <w:t xml:space="preserve">ры 1 на 1. В связи с тем, что с </w:t>
      </w:r>
      <w:r w:rsidR="003210FF" w:rsidRPr="003210FF">
        <w:rPr>
          <w:rFonts w:ascii="Times New Roman" w:hAnsi="Times New Roman" w:cs="Times New Roman"/>
          <w:sz w:val="28"/>
          <w:szCs w:val="28"/>
        </w:rPr>
        <w:t>каждым этапом подготовки класс игры в защите раст</w:t>
      </w:r>
      <w:r>
        <w:rPr>
          <w:rFonts w:ascii="Times New Roman" w:hAnsi="Times New Roman" w:cs="Times New Roman"/>
          <w:sz w:val="28"/>
          <w:szCs w:val="28"/>
        </w:rPr>
        <w:t xml:space="preserve">ёт, это требует от нас </w:t>
      </w:r>
      <w:r w:rsidR="003210FF" w:rsidRPr="003210FF">
        <w:rPr>
          <w:rFonts w:ascii="Times New Roman" w:hAnsi="Times New Roman" w:cs="Times New Roman"/>
          <w:sz w:val="28"/>
          <w:szCs w:val="28"/>
        </w:rPr>
        <w:t>более качественной игры в нападении.</w:t>
      </w:r>
      <w:r>
        <w:rPr>
          <w:rFonts w:ascii="Times New Roman" w:hAnsi="Times New Roman" w:cs="Times New Roman"/>
          <w:sz w:val="28"/>
          <w:szCs w:val="28"/>
        </w:rPr>
        <w:t xml:space="preserve"> На тренировочном этапе техника  </w:t>
      </w:r>
      <w:r w:rsidR="003210FF" w:rsidRPr="003210FF">
        <w:rPr>
          <w:rFonts w:ascii="Times New Roman" w:hAnsi="Times New Roman" w:cs="Times New Roman"/>
          <w:sz w:val="28"/>
          <w:szCs w:val="28"/>
        </w:rPr>
        <w:t>ведения мяча включает в себя изучение и совершенствование различных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комбинаций из финтов и переводов для обыгрыша 1 на 1.</w:t>
      </w:r>
      <w:r w:rsidR="00C16967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 xml:space="preserve"> Изучение </w:t>
      </w:r>
      <w:r w:rsidR="00C16967">
        <w:rPr>
          <w:rFonts w:ascii="Times New Roman" w:hAnsi="Times New Roman" w:cs="Times New Roman"/>
          <w:sz w:val="28"/>
          <w:szCs w:val="28"/>
        </w:rPr>
        <w:t xml:space="preserve"> новых </w:t>
      </w:r>
      <w:r w:rsidRPr="003210FF">
        <w:rPr>
          <w:rFonts w:ascii="Times New Roman" w:hAnsi="Times New Roman" w:cs="Times New Roman"/>
          <w:sz w:val="28"/>
          <w:szCs w:val="28"/>
        </w:rPr>
        <w:t>приёмов должно производиться в три этапа: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на месте;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в движении;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в игровой ситуации.</w:t>
      </w:r>
    </w:p>
    <w:p w:rsidR="003210FF" w:rsidRPr="00C16967" w:rsidRDefault="003210FF" w:rsidP="00C16967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16967">
        <w:rPr>
          <w:rFonts w:ascii="Times New Roman" w:hAnsi="Times New Roman" w:cs="Times New Roman"/>
          <w:i/>
          <w:sz w:val="28"/>
          <w:szCs w:val="28"/>
          <w:u w:val="single"/>
        </w:rPr>
        <w:t>Примерные упражнения для тренировки ведения мяча: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 xml:space="preserve">• ведение </w:t>
      </w:r>
      <w:r w:rsidR="00DA221F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мяча</w:t>
      </w:r>
      <w:r w:rsidR="00DA221F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 xml:space="preserve"> на месте перед стое</w:t>
      </w:r>
      <w:r w:rsidR="00C16967">
        <w:rPr>
          <w:rFonts w:ascii="Times New Roman" w:hAnsi="Times New Roman" w:cs="Times New Roman"/>
          <w:sz w:val="28"/>
          <w:szCs w:val="28"/>
        </w:rPr>
        <w:t xml:space="preserve">чкой: финт ногой и зашагивание; </w:t>
      </w:r>
      <w:r w:rsidR="00DA221F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финт "внутрь-наружу" и зашагивание; пе</w:t>
      </w:r>
      <w:r w:rsidR="00C16967">
        <w:rPr>
          <w:rFonts w:ascii="Times New Roman" w:hAnsi="Times New Roman" w:cs="Times New Roman"/>
          <w:sz w:val="28"/>
          <w:szCs w:val="28"/>
        </w:rPr>
        <w:t xml:space="preserve">ревод перед собой, финт ногой и </w:t>
      </w:r>
      <w:r w:rsidRPr="003210FF">
        <w:rPr>
          <w:rFonts w:ascii="Times New Roman" w:hAnsi="Times New Roman" w:cs="Times New Roman"/>
          <w:sz w:val="28"/>
          <w:szCs w:val="28"/>
        </w:rPr>
        <w:t>зашагивание; разножка и зашагив</w:t>
      </w:r>
      <w:r w:rsidR="00C16967">
        <w:rPr>
          <w:rFonts w:ascii="Times New Roman" w:hAnsi="Times New Roman" w:cs="Times New Roman"/>
          <w:sz w:val="28"/>
          <w:szCs w:val="28"/>
        </w:rPr>
        <w:t xml:space="preserve">ание; перевод под ногой, спин и </w:t>
      </w:r>
      <w:r w:rsidRPr="003210FF">
        <w:rPr>
          <w:rFonts w:ascii="Times New Roman" w:hAnsi="Times New Roman" w:cs="Times New Roman"/>
          <w:sz w:val="28"/>
          <w:szCs w:val="28"/>
        </w:rPr>
        <w:t>зашагивание; спин, перевод под ногой,</w:t>
      </w:r>
      <w:r w:rsidR="00C16967">
        <w:rPr>
          <w:rFonts w:ascii="Times New Roman" w:hAnsi="Times New Roman" w:cs="Times New Roman"/>
          <w:sz w:val="28"/>
          <w:szCs w:val="28"/>
        </w:rPr>
        <w:t xml:space="preserve"> разножка, зашагивание; внутрь- </w:t>
      </w:r>
      <w:r w:rsidRPr="003210FF">
        <w:rPr>
          <w:rFonts w:ascii="Times New Roman" w:hAnsi="Times New Roman" w:cs="Times New Roman"/>
          <w:sz w:val="28"/>
          <w:szCs w:val="28"/>
        </w:rPr>
        <w:t>наружу, перевод перед собой, финт ногой и зашагивание и тд и тп;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 xml:space="preserve">• ведение мяча в колоннах от </w:t>
      </w:r>
      <w:r w:rsidR="00C16967">
        <w:rPr>
          <w:rFonts w:ascii="Times New Roman" w:hAnsi="Times New Roman" w:cs="Times New Roman"/>
          <w:sz w:val="28"/>
          <w:szCs w:val="28"/>
        </w:rPr>
        <w:t xml:space="preserve">лицевой до лицевой с изменением  </w:t>
      </w:r>
      <w:r w:rsidRPr="003210FF">
        <w:rPr>
          <w:rFonts w:ascii="Times New Roman" w:hAnsi="Times New Roman" w:cs="Times New Roman"/>
          <w:sz w:val="28"/>
          <w:szCs w:val="28"/>
        </w:rPr>
        <w:t>направления при помощи комбинаций из финтов и переводов;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lastRenderedPageBreak/>
        <w:t>• игра 1х1 после оббегания стоечек</w:t>
      </w:r>
      <w:r w:rsidR="00DA221F">
        <w:rPr>
          <w:rFonts w:ascii="Times New Roman" w:hAnsi="Times New Roman" w:cs="Times New Roman"/>
          <w:sz w:val="28"/>
          <w:szCs w:val="28"/>
        </w:rPr>
        <w:t xml:space="preserve">, задача использовать как можно </w:t>
      </w:r>
      <w:r w:rsidRPr="003210FF">
        <w:rPr>
          <w:rFonts w:ascii="Times New Roman" w:hAnsi="Times New Roman" w:cs="Times New Roman"/>
          <w:sz w:val="28"/>
          <w:szCs w:val="28"/>
        </w:rPr>
        <w:t>больше финтов и переводов для того, чтобы обыграть защитника;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зигзаг нападающего в полтора кор</w:t>
      </w:r>
      <w:r w:rsidR="00DA221F">
        <w:rPr>
          <w:rFonts w:ascii="Times New Roman" w:hAnsi="Times New Roman" w:cs="Times New Roman"/>
          <w:sz w:val="28"/>
          <w:szCs w:val="28"/>
        </w:rPr>
        <w:t xml:space="preserve">идора с атакой кольца. В данном </w:t>
      </w:r>
      <w:r w:rsidRPr="003210FF">
        <w:rPr>
          <w:rFonts w:ascii="Times New Roman" w:hAnsi="Times New Roman" w:cs="Times New Roman"/>
          <w:sz w:val="28"/>
          <w:szCs w:val="28"/>
        </w:rPr>
        <w:t>упражнении можно менять задания для защитников, чтобы изменять</w:t>
      </w:r>
      <w:r w:rsidR="00DA221F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сложность упражнения, например, держать руки за спиной, работая в</w:t>
      </w:r>
      <w:r w:rsidR="00DA221F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защите, держать руками мяч, с помощью</w:t>
      </w:r>
      <w:r w:rsidR="00DA221F">
        <w:rPr>
          <w:rFonts w:ascii="Times New Roman" w:hAnsi="Times New Roman" w:cs="Times New Roman"/>
          <w:sz w:val="28"/>
          <w:szCs w:val="28"/>
        </w:rPr>
        <w:t xml:space="preserve"> которого осуществлять давление </w:t>
      </w:r>
      <w:r w:rsidRPr="003210FF">
        <w:rPr>
          <w:rFonts w:ascii="Times New Roman" w:hAnsi="Times New Roman" w:cs="Times New Roman"/>
          <w:sz w:val="28"/>
          <w:szCs w:val="28"/>
        </w:rPr>
        <w:t>на своего партнера в нападении, запрет на выбивание и перехваты мя</w:t>
      </w:r>
      <w:r w:rsidR="00DA221F">
        <w:rPr>
          <w:rFonts w:ascii="Times New Roman" w:hAnsi="Times New Roman" w:cs="Times New Roman"/>
          <w:sz w:val="28"/>
          <w:szCs w:val="28"/>
        </w:rPr>
        <w:t xml:space="preserve">чей, </w:t>
      </w:r>
      <w:r w:rsidRPr="003210FF">
        <w:rPr>
          <w:rFonts w:ascii="Times New Roman" w:hAnsi="Times New Roman" w:cs="Times New Roman"/>
          <w:sz w:val="28"/>
          <w:szCs w:val="28"/>
        </w:rPr>
        <w:t xml:space="preserve">акцент на соблюдение дистанции, игра </w:t>
      </w:r>
      <w:r w:rsidR="00DA221F">
        <w:rPr>
          <w:rFonts w:ascii="Times New Roman" w:hAnsi="Times New Roman" w:cs="Times New Roman"/>
          <w:sz w:val="28"/>
          <w:szCs w:val="28"/>
        </w:rPr>
        <w:t xml:space="preserve">в полный контакт с перехватами, </w:t>
      </w:r>
      <w:r w:rsidRPr="003210FF">
        <w:rPr>
          <w:rFonts w:ascii="Times New Roman" w:hAnsi="Times New Roman" w:cs="Times New Roman"/>
          <w:sz w:val="28"/>
          <w:szCs w:val="28"/>
        </w:rPr>
        <w:t>выбиванием мяча;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игра нападающий-защи</w:t>
      </w:r>
      <w:r w:rsidR="00DA221F">
        <w:rPr>
          <w:rFonts w:ascii="Times New Roman" w:hAnsi="Times New Roman" w:cs="Times New Roman"/>
          <w:sz w:val="28"/>
          <w:szCs w:val="28"/>
        </w:rPr>
        <w:t xml:space="preserve">тник в коридорах без атаки, для </w:t>
      </w:r>
      <w:r w:rsidRPr="003210FF">
        <w:rPr>
          <w:rFonts w:ascii="Times New Roman" w:hAnsi="Times New Roman" w:cs="Times New Roman"/>
          <w:sz w:val="28"/>
          <w:szCs w:val="28"/>
        </w:rPr>
        <w:t>упражнения необходимо отделить три ко</w:t>
      </w:r>
      <w:r w:rsidR="00DA221F">
        <w:rPr>
          <w:rFonts w:ascii="Times New Roman" w:hAnsi="Times New Roman" w:cs="Times New Roman"/>
          <w:sz w:val="28"/>
          <w:szCs w:val="28"/>
        </w:rPr>
        <w:t xml:space="preserve">ридора по всей ширине площадки, </w:t>
      </w:r>
      <w:r w:rsidRPr="003210FF">
        <w:rPr>
          <w:rFonts w:ascii="Times New Roman" w:hAnsi="Times New Roman" w:cs="Times New Roman"/>
          <w:sz w:val="28"/>
          <w:szCs w:val="28"/>
        </w:rPr>
        <w:t>в каждом коридоре находятся от 4 до 10 игр</w:t>
      </w:r>
      <w:r w:rsidR="00DA221F">
        <w:rPr>
          <w:rFonts w:ascii="Times New Roman" w:hAnsi="Times New Roman" w:cs="Times New Roman"/>
          <w:sz w:val="28"/>
          <w:szCs w:val="28"/>
        </w:rPr>
        <w:t xml:space="preserve">оков, задача нападающего - </w:t>
      </w:r>
      <w:r w:rsidRPr="003210FF">
        <w:rPr>
          <w:rFonts w:ascii="Times New Roman" w:hAnsi="Times New Roman" w:cs="Times New Roman"/>
          <w:sz w:val="28"/>
          <w:szCs w:val="28"/>
        </w:rPr>
        <w:t>обыграть нападающего при помощи финто</w:t>
      </w:r>
      <w:r w:rsidR="00DA221F">
        <w:rPr>
          <w:rFonts w:ascii="Times New Roman" w:hAnsi="Times New Roman" w:cs="Times New Roman"/>
          <w:sz w:val="28"/>
          <w:szCs w:val="28"/>
        </w:rPr>
        <w:t xml:space="preserve">в и переводов, задача защитника </w:t>
      </w:r>
      <w:r w:rsidRPr="003210FF">
        <w:rPr>
          <w:rFonts w:ascii="Times New Roman" w:hAnsi="Times New Roman" w:cs="Times New Roman"/>
          <w:sz w:val="28"/>
          <w:szCs w:val="28"/>
        </w:rPr>
        <w:t>- соблюдать дистанцию, постоянно остават</w:t>
      </w:r>
      <w:r w:rsidR="00DA221F">
        <w:rPr>
          <w:rFonts w:ascii="Times New Roman" w:hAnsi="Times New Roman" w:cs="Times New Roman"/>
          <w:sz w:val="28"/>
          <w:szCs w:val="28"/>
        </w:rPr>
        <w:t xml:space="preserve">ься перед игроком, не дать себя </w:t>
      </w:r>
      <w:r w:rsidRPr="003210FF">
        <w:rPr>
          <w:rFonts w:ascii="Times New Roman" w:hAnsi="Times New Roman" w:cs="Times New Roman"/>
          <w:sz w:val="28"/>
          <w:szCs w:val="28"/>
        </w:rPr>
        <w:t>обыграть. Для того, чтобы мотив</w:t>
      </w:r>
      <w:r w:rsidR="00DA221F">
        <w:rPr>
          <w:rFonts w:ascii="Times New Roman" w:hAnsi="Times New Roman" w:cs="Times New Roman"/>
          <w:sz w:val="28"/>
          <w:szCs w:val="28"/>
        </w:rPr>
        <w:t xml:space="preserve">ировать игроков в защите, можно </w:t>
      </w:r>
      <w:r w:rsidRPr="003210FF">
        <w:rPr>
          <w:rFonts w:ascii="Times New Roman" w:hAnsi="Times New Roman" w:cs="Times New Roman"/>
          <w:sz w:val="28"/>
          <w:szCs w:val="28"/>
        </w:rPr>
        <w:t xml:space="preserve">установить очки, за выбитый мяч 1 очко, </w:t>
      </w:r>
      <w:r w:rsidR="00DA221F">
        <w:rPr>
          <w:rFonts w:ascii="Times New Roman" w:hAnsi="Times New Roman" w:cs="Times New Roman"/>
          <w:sz w:val="28"/>
          <w:szCs w:val="28"/>
        </w:rPr>
        <w:t xml:space="preserve">за перехват 2 очка, нападающему </w:t>
      </w:r>
      <w:r w:rsidRPr="003210FF">
        <w:rPr>
          <w:rFonts w:ascii="Times New Roman" w:hAnsi="Times New Roman" w:cs="Times New Roman"/>
          <w:sz w:val="28"/>
          <w:szCs w:val="28"/>
        </w:rPr>
        <w:t xml:space="preserve">за обыгрыш соперника 3 очка. </w:t>
      </w:r>
      <w:r w:rsidR="00DA221F">
        <w:rPr>
          <w:rFonts w:ascii="Times New Roman" w:hAnsi="Times New Roman" w:cs="Times New Roman"/>
          <w:sz w:val="28"/>
          <w:szCs w:val="28"/>
        </w:rPr>
        <w:t xml:space="preserve">Нападающий игрок после обыгрыша </w:t>
      </w:r>
      <w:r w:rsidRPr="003210FF">
        <w:rPr>
          <w:rFonts w:ascii="Times New Roman" w:hAnsi="Times New Roman" w:cs="Times New Roman"/>
          <w:sz w:val="28"/>
          <w:szCs w:val="28"/>
        </w:rPr>
        <w:t xml:space="preserve">передает мяч следующему игроку и встает </w:t>
      </w:r>
      <w:r w:rsidR="00DA221F">
        <w:rPr>
          <w:rFonts w:ascii="Times New Roman" w:hAnsi="Times New Roman" w:cs="Times New Roman"/>
          <w:sz w:val="28"/>
          <w:szCs w:val="28"/>
        </w:rPr>
        <w:t xml:space="preserve">в защиту, после того, как игрок </w:t>
      </w:r>
      <w:r w:rsidRPr="003210FF">
        <w:rPr>
          <w:rFonts w:ascii="Times New Roman" w:hAnsi="Times New Roman" w:cs="Times New Roman"/>
          <w:sz w:val="28"/>
          <w:szCs w:val="28"/>
        </w:rPr>
        <w:t>отзащищался, он уходит отдыхать. Упра</w:t>
      </w:r>
      <w:r w:rsidR="00DA221F">
        <w:rPr>
          <w:rFonts w:ascii="Times New Roman" w:hAnsi="Times New Roman" w:cs="Times New Roman"/>
          <w:sz w:val="28"/>
          <w:szCs w:val="28"/>
        </w:rPr>
        <w:t xml:space="preserve">жнение продолжается по времени, </w:t>
      </w:r>
      <w:r w:rsidRPr="003210FF">
        <w:rPr>
          <w:rFonts w:ascii="Times New Roman" w:hAnsi="Times New Roman" w:cs="Times New Roman"/>
          <w:sz w:val="28"/>
          <w:szCs w:val="28"/>
        </w:rPr>
        <w:t>либо до определенного количества набранных очков, например, до 20.</w:t>
      </w:r>
    </w:p>
    <w:p w:rsidR="003210FF" w:rsidRPr="003210FF" w:rsidRDefault="00DA221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Основной задачей работы над техникой владения мячом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ведение мяча без зрительного контрол</w:t>
      </w:r>
      <w:r>
        <w:rPr>
          <w:rFonts w:ascii="Times New Roman" w:hAnsi="Times New Roman" w:cs="Times New Roman"/>
          <w:sz w:val="28"/>
          <w:szCs w:val="28"/>
        </w:rPr>
        <w:t xml:space="preserve">я, поэтому необходимо постоянно </w:t>
      </w:r>
      <w:r w:rsidR="003210FF" w:rsidRPr="003210FF">
        <w:rPr>
          <w:rFonts w:ascii="Times New Roman" w:hAnsi="Times New Roman" w:cs="Times New Roman"/>
          <w:sz w:val="28"/>
          <w:szCs w:val="28"/>
        </w:rPr>
        <w:t>акцентировать внимание спортсменов на важность работы без зрительно</w:t>
      </w:r>
      <w:r>
        <w:rPr>
          <w:rFonts w:ascii="Times New Roman" w:hAnsi="Times New Roman" w:cs="Times New Roman"/>
          <w:sz w:val="28"/>
          <w:szCs w:val="28"/>
        </w:rPr>
        <w:t xml:space="preserve">го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контроля и постоянно коррект</w:t>
      </w:r>
      <w:r>
        <w:rPr>
          <w:rFonts w:ascii="Times New Roman" w:hAnsi="Times New Roman" w:cs="Times New Roman"/>
          <w:sz w:val="28"/>
          <w:szCs w:val="28"/>
        </w:rPr>
        <w:t xml:space="preserve">ировать неправильное выполнение </w:t>
      </w:r>
      <w:r w:rsidR="003210FF" w:rsidRPr="003210FF">
        <w:rPr>
          <w:rFonts w:ascii="Times New Roman" w:hAnsi="Times New Roman" w:cs="Times New Roman"/>
          <w:sz w:val="28"/>
          <w:szCs w:val="28"/>
        </w:rPr>
        <w:t>упражнения. Самой популярной оши</w:t>
      </w:r>
      <w:r>
        <w:rPr>
          <w:rFonts w:ascii="Times New Roman" w:hAnsi="Times New Roman" w:cs="Times New Roman"/>
          <w:sz w:val="28"/>
          <w:szCs w:val="28"/>
        </w:rPr>
        <w:t xml:space="preserve">бкой в освоении техники ведения </w:t>
      </w:r>
      <w:r w:rsidR="003210FF" w:rsidRPr="003210FF">
        <w:rPr>
          <w:rFonts w:ascii="Times New Roman" w:hAnsi="Times New Roman" w:cs="Times New Roman"/>
          <w:sz w:val="28"/>
          <w:szCs w:val="28"/>
        </w:rPr>
        <w:t>мяча является ранний переход от одного э</w:t>
      </w:r>
      <w:r>
        <w:rPr>
          <w:rFonts w:ascii="Times New Roman" w:hAnsi="Times New Roman" w:cs="Times New Roman"/>
          <w:sz w:val="28"/>
          <w:szCs w:val="28"/>
        </w:rPr>
        <w:t xml:space="preserve">тапа изучения приёма к другому.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Применение приёмов обыгрыша в игре невозможно без доведен</w:t>
      </w:r>
      <w:r>
        <w:rPr>
          <w:rFonts w:ascii="Times New Roman" w:hAnsi="Times New Roman" w:cs="Times New Roman"/>
          <w:sz w:val="28"/>
          <w:szCs w:val="28"/>
        </w:rPr>
        <w:t xml:space="preserve">ия данного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приёма до автоматизма сначала на мес</w:t>
      </w:r>
      <w:r>
        <w:rPr>
          <w:rFonts w:ascii="Times New Roman" w:hAnsi="Times New Roman" w:cs="Times New Roman"/>
          <w:sz w:val="28"/>
          <w:szCs w:val="28"/>
        </w:rPr>
        <w:t xml:space="preserve">те, потом в движении, а затем с </w:t>
      </w:r>
      <w:r w:rsidR="003210FF" w:rsidRPr="003210FF">
        <w:rPr>
          <w:rFonts w:ascii="Times New Roman" w:hAnsi="Times New Roman" w:cs="Times New Roman"/>
          <w:sz w:val="28"/>
          <w:szCs w:val="28"/>
        </w:rPr>
        <w:t>активным сопротивлением соперника. Ес</w:t>
      </w:r>
      <w:r>
        <w:rPr>
          <w:rFonts w:ascii="Times New Roman" w:hAnsi="Times New Roman" w:cs="Times New Roman"/>
          <w:sz w:val="28"/>
          <w:szCs w:val="28"/>
        </w:rPr>
        <w:t xml:space="preserve">ли упустить какой-то из этапов,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освоение приёма не будет закончено, а,</w:t>
      </w:r>
      <w:r>
        <w:rPr>
          <w:rFonts w:ascii="Times New Roman" w:hAnsi="Times New Roman" w:cs="Times New Roman"/>
          <w:sz w:val="28"/>
          <w:szCs w:val="28"/>
        </w:rPr>
        <w:t xml:space="preserve"> следовательно, в нужный момент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 время матча игрок не сможет его прим</w:t>
      </w:r>
      <w:r>
        <w:rPr>
          <w:rFonts w:ascii="Times New Roman" w:hAnsi="Times New Roman" w:cs="Times New Roman"/>
          <w:sz w:val="28"/>
          <w:szCs w:val="28"/>
        </w:rPr>
        <w:t xml:space="preserve">енить или совершит потерю, что, </w:t>
      </w:r>
      <w:r w:rsidR="003210FF" w:rsidRPr="003210FF">
        <w:rPr>
          <w:rFonts w:ascii="Times New Roman" w:hAnsi="Times New Roman" w:cs="Times New Roman"/>
          <w:sz w:val="28"/>
          <w:szCs w:val="28"/>
        </w:rPr>
        <w:t>в свою очередь, скажется на результате игры всей команды.</w:t>
      </w:r>
    </w:p>
    <w:p w:rsidR="003210FF" w:rsidRPr="00DA221F" w:rsidRDefault="003210FF" w:rsidP="000C77B1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DA221F">
        <w:rPr>
          <w:rFonts w:ascii="Times New Roman" w:hAnsi="Times New Roman" w:cs="Times New Roman"/>
          <w:i/>
          <w:sz w:val="28"/>
          <w:szCs w:val="28"/>
          <w:u w:val="single"/>
        </w:rPr>
        <w:t>Завершение атак</w:t>
      </w:r>
    </w:p>
    <w:p w:rsidR="003210FF" w:rsidRPr="003210FF" w:rsidRDefault="00DA221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начальном этапе подготовки спортсмены освоили атаку с двух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шагов, а также бросок после остановки в</w:t>
      </w:r>
      <w:r>
        <w:rPr>
          <w:rFonts w:ascii="Times New Roman" w:hAnsi="Times New Roman" w:cs="Times New Roman"/>
          <w:sz w:val="28"/>
          <w:szCs w:val="28"/>
        </w:rPr>
        <w:t xml:space="preserve"> один контакт и в два контакта. </w:t>
      </w:r>
      <w:r w:rsidR="003210FF" w:rsidRPr="003210FF">
        <w:rPr>
          <w:rFonts w:ascii="Times New Roman" w:hAnsi="Times New Roman" w:cs="Times New Roman"/>
          <w:sz w:val="28"/>
          <w:szCs w:val="28"/>
        </w:rPr>
        <w:t>Очевидно, это далеко не весь а</w:t>
      </w:r>
      <w:r>
        <w:rPr>
          <w:rFonts w:ascii="Times New Roman" w:hAnsi="Times New Roman" w:cs="Times New Roman"/>
          <w:sz w:val="28"/>
          <w:szCs w:val="28"/>
        </w:rPr>
        <w:t xml:space="preserve">рсенал, которым должен обладать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баскетболист в </w:t>
      </w:r>
      <w:r w:rsidR="003210FF" w:rsidRPr="003210FF">
        <w:rPr>
          <w:rFonts w:ascii="Times New Roman" w:hAnsi="Times New Roman" w:cs="Times New Roman"/>
          <w:sz w:val="28"/>
          <w:szCs w:val="28"/>
        </w:rPr>
        <w:lastRenderedPageBreak/>
        <w:t>современных условиях.</w:t>
      </w:r>
      <w:r>
        <w:rPr>
          <w:rFonts w:ascii="Times New Roman" w:hAnsi="Times New Roman" w:cs="Times New Roman"/>
          <w:sz w:val="28"/>
          <w:szCs w:val="28"/>
        </w:rPr>
        <w:t xml:space="preserve"> Поэтому на тренировочном этапе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продолжается освоение различных заверш</w:t>
      </w:r>
      <w:r>
        <w:rPr>
          <w:rFonts w:ascii="Times New Roman" w:hAnsi="Times New Roman" w:cs="Times New Roman"/>
          <w:sz w:val="28"/>
          <w:szCs w:val="28"/>
        </w:rPr>
        <w:t xml:space="preserve">ений атак, таких как: полукрюк;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евростеп; остановка,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зашагивание, </w:t>
      </w:r>
      <w:r>
        <w:rPr>
          <w:rFonts w:ascii="Times New Roman" w:hAnsi="Times New Roman" w:cs="Times New Roman"/>
          <w:sz w:val="28"/>
          <w:szCs w:val="28"/>
        </w:rPr>
        <w:t xml:space="preserve">бросок; бросок в прыжке; бросок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напрыжкой после остановки в два ко</w:t>
      </w:r>
      <w:r>
        <w:rPr>
          <w:rFonts w:ascii="Times New Roman" w:hAnsi="Times New Roman" w:cs="Times New Roman"/>
          <w:sz w:val="28"/>
          <w:szCs w:val="28"/>
        </w:rPr>
        <w:t xml:space="preserve">нтакта; бросок с другой стороны </w:t>
      </w:r>
      <w:r w:rsidR="003210FF" w:rsidRPr="003210FF">
        <w:rPr>
          <w:rFonts w:ascii="Times New Roman" w:hAnsi="Times New Roman" w:cs="Times New Roman"/>
          <w:sz w:val="28"/>
          <w:szCs w:val="28"/>
        </w:rPr>
        <w:t>щита; бросок крюком; бросок с одного шага</w:t>
      </w:r>
      <w:r>
        <w:rPr>
          <w:rFonts w:ascii="Times New Roman" w:hAnsi="Times New Roman" w:cs="Times New Roman"/>
          <w:sz w:val="28"/>
          <w:szCs w:val="28"/>
        </w:rPr>
        <w:t xml:space="preserve">; атака floater; атака prohop и  </w:t>
      </w:r>
      <w:r w:rsidR="003210FF" w:rsidRPr="003210FF">
        <w:rPr>
          <w:rFonts w:ascii="Times New Roman" w:hAnsi="Times New Roman" w:cs="Times New Roman"/>
          <w:sz w:val="28"/>
          <w:szCs w:val="28"/>
        </w:rPr>
        <w:t>тд и тп.</w:t>
      </w:r>
    </w:p>
    <w:p w:rsidR="003210FF" w:rsidRPr="003210FF" w:rsidRDefault="00DA221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Основной акцент при работе над завершениями атак кольца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направлен на понимание спортсменом ситуации для примене</w:t>
      </w:r>
      <w:r>
        <w:rPr>
          <w:rFonts w:ascii="Times New Roman" w:hAnsi="Times New Roman" w:cs="Times New Roman"/>
          <w:sz w:val="28"/>
          <w:szCs w:val="28"/>
        </w:rPr>
        <w:t xml:space="preserve">ния той или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иной атаки кольца. В зависимости </w:t>
      </w:r>
      <w:r>
        <w:rPr>
          <w:rFonts w:ascii="Times New Roman" w:hAnsi="Times New Roman" w:cs="Times New Roman"/>
          <w:sz w:val="28"/>
          <w:szCs w:val="28"/>
        </w:rPr>
        <w:t xml:space="preserve">от действий защитника и игровой </w:t>
      </w:r>
      <w:r w:rsidR="003210FF" w:rsidRPr="003210FF">
        <w:rPr>
          <w:rFonts w:ascii="Times New Roman" w:hAnsi="Times New Roman" w:cs="Times New Roman"/>
          <w:sz w:val="28"/>
          <w:szCs w:val="28"/>
        </w:rPr>
        <w:t>ситуации можно применять тот или и</w:t>
      </w:r>
      <w:r>
        <w:rPr>
          <w:rFonts w:ascii="Times New Roman" w:hAnsi="Times New Roman" w:cs="Times New Roman"/>
          <w:sz w:val="28"/>
          <w:szCs w:val="28"/>
        </w:rPr>
        <w:t xml:space="preserve">ной вид завершения атаки. Кроме </w:t>
      </w:r>
      <w:r w:rsidR="003210FF" w:rsidRPr="003210FF">
        <w:rPr>
          <w:rFonts w:ascii="Times New Roman" w:hAnsi="Times New Roman" w:cs="Times New Roman"/>
          <w:sz w:val="28"/>
          <w:szCs w:val="28"/>
        </w:rPr>
        <w:t>этого, огромную роль играет количест</w:t>
      </w:r>
      <w:r>
        <w:rPr>
          <w:rFonts w:ascii="Times New Roman" w:hAnsi="Times New Roman" w:cs="Times New Roman"/>
          <w:sz w:val="28"/>
          <w:szCs w:val="28"/>
        </w:rPr>
        <w:t xml:space="preserve">во повторений для освоения типа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завершения атаки. Для этого также необходимо </w:t>
      </w:r>
      <w:r>
        <w:rPr>
          <w:rFonts w:ascii="Times New Roman" w:hAnsi="Times New Roman" w:cs="Times New Roman"/>
          <w:sz w:val="28"/>
          <w:szCs w:val="28"/>
        </w:rPr>
        <w:t xml:space="preserve">создать конкретную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игровую ситуацию, в которой будет применяться данный вид атаки.</w:t>
      </w:r>
    </w:p>
    <w:p w:rsidR="003210FF" w:rsidRPr="003210FF" w:rsidRDefault="0013687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Примерные упражнения для тренировки завершения атак:</w:t>
      </w:r>
    </w:p>
    <w:p w:rsidR="003210FF" w:rsidRPr="003210FF" w:rsidRDefault="0013687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• игроки </w:t>
      </w:r>
      <w:r w:rsidRPr="003210FF">
        <w:rPr>
          <w:rFonts w:ascii="Times New Roman" w:hAnsi="Times New Roman" w:cs="Times New Roman"/>
          <w:sz w:val="28"/>
          <w:szCs w:val="28"/>
        </w:rPr>
        <w:t>располагается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 трех колонна</w:t>
      </w:r>
      <w:r w:rsidR="00DA221F">
        <w:rPr>
          <w:rFonts w:ascii="Times New Roman" w:hAnsi="Times New Roman" w:cs="Times New Roman"/>
          <w:sz w:val="28"/>
          <w:szCs w:val="28"/>
        </w:rPr>
        <w:t xml:space="preserve">х: с мячом "в лоб", без мяча на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пересечении лицевой и трехочковой линий. Игрок на ли</w:t>
      </w:r>
      <w:r w:rsidR="00DA221F">
        <w:rPr>
          <w:rFonts w:ascii="Times New Roman" w:hAnsi="Times New Roman" w:cs="Times New Roman"/>
          <w:sz w:val="28"/>
          <w:szCs w:val="28"/>
        </w:rPr>
        <w:t xml:space="preserve">цевой линии </w:t>
      </w:r>
      <w:r w:rsidR="003210FF" w:rsidRPr="003210FF">
        <w:rPr>
          <w:rFonts w:ascii="Times New Roman" w:hAnsi="Times New Roman" w:cs="Times New Roman"/>
          <w:sz w:val="28"/>
          <w:szCs w:val="28"/>
        </w:rPr>
        <w:t>открывается для получения мяча под 45</w:t>
      </w:r>
      <w:r>
        <w:rPr>
          <w:rFonts w:ascii="Times New Roman" w:hAnsi="Times New Roman" w:cs="Times New Roman"/>
          <w:sz w:val="28"/>
          <w:szCs w:val="28"/>
        </w:rPr>
        <w:t xml:space="preserve"> град</w:t>
      </w:r>
      <w:r w:rsidR="00DA221F">
        <w:rPr>
          <w:rFonts w:ascii="Times New Roman" w:hAnsi="Times New Roman" w:cs="Times New Roman"/>
          <w:sz w:val="28"/>
          <w:szCs w:val="28"/>
        </w:rPr>
        <w:t xml:space="preserve">усов от кольца, получается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передачу от игрока в лоб, выполняет ост</w:t>
      </w:r>
      <w:r w:rsidR="00DA221F">
        <w:rPr>
          <w:rFonts w:ascii="Times New Roman" w:hAnsi="Times New Roman" w:cs="Times New Roman"/>
          <w:sz w:val="28"/>
          <w:szCs w:val="28"/>
        </w:rPr>
        <w:t xml:space="preserve">ановку в два контакта, начинает </w:t>
      </w:r>
      <w:r w:rsidR="003210FF" w:rsidRPr="003210FF">
        <w:rPr>
          <w:rFonts w:ascii="Times New Roman" w:hAnsi="Times New Roman" w:cs="Times New Roman"/>
          <w:sz w:val="28"/>
          <w:szCs w:val="28"/>
        </w:rPr>
        <w:t>дриблинг и вы</w:t>
      </w:r>
      <w:r>
        <w:rPr>
          <w:rFonts w:ascii="Times New Roman" w:hAnsi="Times New Roman" w:cs="Times New Roman"/>
          <w:sz w:val="28"/>
          <w:szCs w:val="28"/>
        </w:rPr>
        <w:t>полняет атаку кольца. Игрок, от</w:t>
      </w:r>
      <w:r w:rsidR="003210FF" w:rsidRPr="003210FF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210FF" w:rsidRPr="003210FF">
        <w:rPr>
          <w:rFonts w:ascii="Times New Roman" w:hAnsi="Times New Roman" w:cs="Times New Roman"/>
          <w:sz w:val="28"/>
          <w:szCs w:val="28"/>
        </w:rPr>
        <w:t>вший передачу, уходит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лицевую, игрок выполнивший атаку,</w:t>
      </w:r>
      <w:r>
        <w:rPr>
          <w:rFonts w:ascii="Times New Roman" w:hAnsi="Times New Roman" w:cs="Times New Roman"/>
          <w:sz w:val="28"/>
          <w:szCs w:val="28"/>
        </w:rPr>
        <w:t xml:space="preserve"> идет с мячом в лоб. Упражнение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выполняется на время или на количество попаданий;</w:t>
      </w:r>
    </w:p>
    <w:p w:rsidR="003210FF" w:rsidRPr="003210FF" w:rsidRDefault="0013687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• игроки располагаются в двух колоннах под 45 градусов от кольца.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Первый игрок находится в колонне без мяч</w:t>
      </w:r>
      <w:r>
        <w:rPr>
          <w:rFonts w:ascii="Times New Roman" w:hAnsi="Times New Roman" w:cs="Times New Roman"/>
          <w:sz w:val="28"/>
          <w:szCs w:val="28"/>
        </w:rPr>
        <w:t xml:space="preserve">а, все остальные с мячом. Игрок </w:t>
      </w:r>
      <w:r w:rsidR="003210FF" w:rsidRPr="003210FF">
        <w:rPr>
          <w:rFonts w:ascii="Times New Roman" w:hAnsi="Times New Roman" w:cs="Times New Roman"/>
          <w:sz w:val="28"/>
          <w:szCs w:val="28"/>
        </w:rPr>
        <w:t>без мяча делает финт, открывается по</w:t>
      </w:r>
      <w:r>
        <w:rPr>
          <w:rFonts w:ascii="Times New Roman" w:hAnsi="Times New Roman" w:cs="Times New Roman"/>
          <w:sz w:val="28"/>
          <w:szCs w:val="28"/>
        </w:rPr>
        <w:t xml:space="preserve">д мяч, получает его и выполняет </w:t>
      </w:r>
      <w:r w:rsidR="003210FF" w:rsidRPr="003210FF">
        <w:rPr>
          <w:rFonts w:ascii="Times New Roman" w:hAnsi="Times New Roman" w:cs="Times New Roman"/>
          <w:sz w:val="28"/>
          <w:szCs w:val="28"/>
        </w:rPr>
        <w:t>атаку кольца, игрок, отдавший передачу,</w:t>
      </w:r>
      <w:r>
        <w:rPr>
          <w:rFonts w:ascii="Times New Roman" w:hAnsi="Times New Roman" w:cs="Times New Roman"/>
          <w:sz w:val="28"/>
          <w:szCs w:val="28"/>
        </w:rPr>
        <w:t xml:space="preserve"> также делает финт, открывается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под мяч уже от следующего игрока. </w:t>
      </w:r>
      <w:r>
        <w:rPr>
          <w:rFonts w:ascii="Times New Roman" w:hAnsi="Times New Roman" w:cs="Times New Roman"/>
          <w:sz w:val="28"/>
          <w:szCs w:val="28"/>
        </w:rPr>
        <w:t xml:space="preserve">Упражнение выполняется на время </w:t>
      </w:r>
      <w:r w:rsidR="003210FF" w:rsidRPr="003210FF">
        <w:rPr>
          <w:rFonts w:ascii="Times New Roman" w:hAnsi="Times New Roman" w:cs="Times New Roman"/>
          <w:sz w:val="28"/>
          <w:szCs w:val="28"/>
        </w:rPr>
        <w:t>или на количество попаданий;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5A39E8">
        <w:rPr>
          <w:rFonts w:ascii="Times New Roman" w:hAnsi="Times New Roman" w:cs="Times New Roman"/>
          <w:sz w:val="28"/>
          <w:szCs w:val="28"/>
        </w:rPr>
        <w:t>• все игроки располагаются в лоб, первый без мяча, остальные с</w:t>
      </w:r>
      <w:r w:rsidR="005A39E8" w:rsidRPr="005A39E8">
        <w:rPr>
          <w:rFonts w:ascii="Times New Roman" w:hAnsi="Times New Roman" w:cs="Times New Roman"/>
          <w:sz w:val="28"/>
          <w:szCs w:val="28"/>
        </w:rPr>
        <w:t xml:space="preserve"> </w:t>
      </w:r>
      <w:r w:rsidRPr="005A39E8">
        <w:rPr>
          <w:rFonts w:ascii="Times New Roman" w:hAnsi="Times New Roman" w:cs="Times New Roman"/>
          <w:sz w:val="28"/>
          <w:szCs w:val="28"/>
        </w:rPr>
        <w:t>мячом. Первый игрок выполняет рывок к</w:t>
      </w:r>
      <w:r w:rsidR="005A39E8">
        <w:rPr>
          <w:rFonts w:ascii="Times New Roman" w:hAnsi="Times New Roman" w:cs="Times New Roman"/>
          <w:sz w:val="28"/>
          <w:szCs w:val="28"/>
        </w:rPr>
        <w:t xml:space="preserve"> кольцу, а затем открывается на </w:t>
      </w:r>
      <w:r w:rsidRPr="003210FF">
        <w:rPr>
          <w:rFonts w:ascii="Times New Roman" w:hAnsi="Times New Roman" w:cs="Times New Roman"/>
          <w:sz w:val="28"/>
          <w:szCs w:val="28"/>
        </w:rPr>
        <w:t>трехочковой линии под 45 градусов от к</w:t>
      </w:r>
      <w:r w:rsidR="005A39E8">
        <w:rPr>
          <w:rFonts w:ascii="Times New Roman" w:hAnsi="Times New Roman" w:cs="Times New Roman"/>
          <w:sz w:val="28"/>
          <w:szCs w:val="28"/>
        </w:rPr>
        <w:t xml:space="preserve">ольца, получает мяч и выполняет </w:t>
      </w:r>
      <w:r w:rsidRPr="003210FF">
        <w:rPr>
          <w:rFonts w:ascii="Times New Roman" w:hAnsi="Times New Roman" w:cs="Times New Roman"/>
          <w:sz w:val="28"/>
          <w:szCs w:val="28"/>
        </w:rPr>
        <w:t>атаку кольца, игрок, отдавший передачу,</w:t>
      </w:r>
      <w:r w:rsidR="005A39E8">
        <w:rPr>
          <w:rFonts w:ascii="Times New Roman" w:hAnsi="Times New Roman" w:cs="Times New Roman"/>
          <w:sz w:val="28"/>
          <w:szCs w:val="28"/>
        </w:rPr>
        <w:t xml:space="preserve"> также делает рывок к кольцу, а </w:t>
      </w:r>
      <w:r w:rsidRPr="003210FF">
        <w:rPr>
          <w:rFonts w:ascii="Times New Roman" w:hAnsi="Times New Roman" w:cs="Times New Roman"/>
          <w:sz w:val="28"/>
          <w:szCs w:val="28"/>
        </w:rPr>
        <w:t>затем открывается на свободну</w:t>
      </w:r>
      <w:r w:rsidR="005A39E8">
        <w:rPr>
          <w:rFonts w:ascii="Times New Roman" w:hAnsi="Times New Roman" w:cs="Times New Roman"/>
          <w:sz w:val="28"/>
          <w:szCs w:val="28"/>
        </w:rPr>
        <w:t xml:space="preserve">ю </w:t>
      </w:r>
      <w:r w:rsidRPr="003210FF">
        <w:rPr>
          <w:rFonts w:ascii="Times New Roman" w:hAnsi="Times New Roman" w:cs="Times New Roman"/>
          <w:sz w:val="28"/>
          <w:szCs w:val="28"/>
        </w:rPr>
        <w:t xml:space="preserve"> сторону, получает мяч и выполняет атаку.</w:t>
      </w:r>
      <w:r w:rsidR="005A39E8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Упражнение выполняется на время или на количество попаданий;</w:t>
      </w:r>
    </w:p>
    <w:p w:rsidR="003210FF" w:rsidRPr="003210FF" w:rsidRDefault="005A39E8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Огромную роль в технике завершения атаки играет правильность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выполнения, поэтому оно должно проходи</w:t>
      </w:r>
      <w:r>
        <w:rPr>
          <w:rFonts w:ascii="Times New Roman" w:hAnsi="Times New Roman" w:cs="Times New Roman"/>
          <w:sz w:val="28"/>
          <w:szCs w:val="28"/>
        </w:rPr>
        <w:t xml:space="preserve">ть также в несколько этапов. На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первом этапе необходимо объяснить </w:t>
      </w:r>
      <w:r>
        <w:rPr>
          <w:rFonts w:ascii="Times New Roman" w:hAnsi="Times New Roman" w:cs="Times New Roman"/>
          <w:sz w:val="28"/>
          <w:szCs w:val="28"/>
        </w:rPr>
        <w:t xml:space="preserve">подетально, каким образом будет </w:t>
      </w:r>
      <w:r w:rsidR="003210FF" w:rsidRPr="003210FF">
        <w:rPr>
          <w:rFonts w:ascii="Times New Roman" w:hAnsi="Times New Roman" w:cs="Times New Roman"/>
          <w:sz w:val="28"/>
          <w:szCs w:val="28"/>
        </w:rPr>
        <w:lastRenderedPageBreak/>
        <w:t>осуществляться данный вид атаки, в какой</w:t>
      </w:r>
      <w:r>
        <w:rPr>
          <w:rFonts w:ascii="Times New Roman" w:hAnsi="Times New Roman" w:cs="Times New Roman"/>
          <w:sz w:val="28"/>
          <w:szCs w:val="28"/>
        </w:rPr>
        <w:t xml:space="preserve"> ситуации он применяется, затем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приступить к показу и только после этог</w:t>
      </w:r>
      <w:r>
        <w:rPr>
          <w:rFonts w:ascii="Times New Roman" w:hAnsi="Times New Roman" w:cs="Times New Roman"/>
          <w:sz w:val="28"/>
          <w:szCs w:val="28"/>
        </w:rPr>
        <w:t xml:space="preserve">о приступить к освоению данного </w:t>
      </w:r>
      <w:r w:rsidR="003210FF" w:rsidRPr="003210FF">
        <w:rPr>
          <w:rFonts w:ascii="Times New Roman" w:hAnsi="Times New Roman" w:cs="Times New Roman"/>
          <w:sz w:val="28"/>
          <w:szCs w:val="28"/>
        </w:rPr>
        <w:t>технического элемента, сначала на неболь</w:t>
      </w:r>
      <w:r>
        <w:rPr>
          <w:rFonts w:ascii="Times New Roman" w:hAnsi="Times New Roman" w:cs="Times New Roman"/>
          <w:sz w:val="28"/>
          <w:szCs w:val="28"/>
        </w:rPr>
        <w:t xml:space="preserve">шой скорости, прибавляя от раза </w:t>
      </w:r>
      <w:r w:rsidR="003210FF" w:rsidRPr="003210FF">
        <w:rPr>
          <w:rFonts w:ascii="Times New Roman" w:hAnsi="Times New Roman" w:cs="Times New Roman"/>
          <w:sz w:val="28"/>
          <w:szCs w:val="28"/>
        </w:rPr>
        <w:t>к разу. Самой популярной ошибкой явля</w:t>
      </w:r>
      <w:r>
        <w:rPr>
          <w:rFonts w:ascii="Times New Roman" w:hAnsi="Times New Roman" w:cs="Times New Roman"/>
          <w:sz w:val="28"/>
          <w:szCs w:val="28"/>
        </w:rPr>
        <w:t xml:space="preserve">ется применение типа завершения </w:t>
      </w:r>
      <w:r w:rsidR="003210FF" w:rsidRPr="003210FF">
        <w:rPr>
          <w:rFonts w:ascii="Times New Roman" w:hAnsi="Times New Roman" w:cs="Times New Roman"/>
          <w:sz w:val="28"/>
          <w:szCs w:val="28"/>
        </w:rPr>
        <w:t>атаки в неподходящей ситуации. В д</w:t>
      </w:r>
      <w:r>
        <w:rPr>
          <w:rFonts w:ascii="Times New Roman" w:hAnsi="Times New Roman" w:cs="Times New Roman"/>
          <w:sz w:val="28"/>
          <w:szCs w:val="28"/>
        </w:rPr>
        <w:t xml:space="preserve">анном случае тренеру необходимо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получить объяснение у спортсмена,</w:t>
      </w:r>
      <w:r>
        <w:rPr>
          <w:rFonts w:ascii="Times New Roman" w:hAnsi="Times New Roman" w:cs="Times New Roman"/>
          <w:sz w:val="28"/>
          <w:szCs w:val="28"/>
        </w:rPr>
        <w:t xml:space="preserve"> почему он применил именно этот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способ завершения атаки, после чего скорректировать его действ</w:t>
      </w:r>
      <w:r>
        <w:rPr>
          <w:rFonts w:ascii="Times New Roman" w:hAnsi="Times New Roman" w:cs="Times New Roman"/>
          <w:sz w:val="28"/>
          <w:szCs w:val="28"/>
        </w:rPr>
        <w:t xml:space="preserve">ия в </w:t>
      </w:r>
      <w:r w:rsidR="003210FF" w:rsidRPr="003210FF">
        <w:rPr>
          <w:rFonts w:ascii="Times New Roman" w:hAnsi="Times New Roman" w:cs="Times New Roman"/>
          <w:sz w:val="28"/>
          <w:szCs w:val="28"/>
        </w:rPr>
        <w:t>следующей атаке. Нельзя отбивать жел</w:t>
      </w:r>
      <w:r>
        <w:rPr>
          <w:rFonts w:ascii="Times New Roman" w:hAnsi="Times New Roman" w:cs="Times New Roman"/>
          <w:sz w:val="28"/>
          <w:szCs w:val="28"/>
        </w:rPr>
        <w:t xml:space="preserve">ание применять тот или иной вид </w:t>
      </w:r>
      <w:r w:rsidR="003210FF" w:rsidRPr="003210FF">
        <w:rPr>
          <w:rFonts w:ascii="Times New Roman" w:hAnsi="Times New Roman" w:cs="Times New Roman"/>
          <w:sz w:val="28"/>
          <w:szCs w:val="28"/>
        </w:rPr>
        <w:t>броска, потому как в этом случае спортсме</w:t>
      </w:r>
      <w:r>
        <w:rPr>
          <w:rFonts w:ascii="Times New Roman" w:hAnsi="Times New Roman" w:cs="Times New Roman"/>
          <w:sz w:val="28"/>
          <w:szCs w:val="28"/>
        </w:rPr>
        <w:t xml:space="preserve">н перестанет развиваться в этом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направлении. Для дополнительно</w:t>
      </w:r>
      <w:r>
        <w:rPr>
          <w:rFonts w:ascii="Times New Roman" w:hAnsi="Times New Roman" w:cs="Times New Roman"/>
          <w:sz w:val="28"/>
          <w:szCs w:val="28"/>
        </w:rPr>
        <w:t xml:space="preserve">й мотивации использования новых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приёмов в нападении необходимо вводить бонусные </w:t>
      </w:r>
      <w:r>
        <w:rPr>
          <w:rFonts w:ascii="Times New Roman" w:hAnsi="Times New Roman" w:cs="Times New Roman"/>
          <w:sz w:val="28"/>
          <w:szCs w:val="28"/>
        </w:rPr>
        <w:t xml:space="preserve">очки при игре 1 на 1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 применение нового приёма. Таким обр</w:t>
      </w:r>
      <w:r>
        <w:rPr>
          <w:rFonts w:ascii="Times New Roman" w:hAnsi="Times New Roman" w:cs="Times New Roman"/>
          <w:sz w:val="28"/>
          <w:szCs w:val="28"/>
        </w:rPr>
        <w:t xml:space="preserve">азом, спортсмены будут стремить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пробовать что-то новое в своиз дальнейших атаках.</w:t>
      </w:r>
    </w:p>
    <w:p w:rsidR="003210FF" w:rsidRPr="003210FF" w:rsidRDefault="005A39E8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Таким образом, техника обыгрыша 1 на 1 складывается из 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ведения мяча и техники завершения атаки. На трениров</w:t>
      </w:r>
      <w:r>
        <w:rPr>
          <w:rFonts w:ascii="Times New Roman" w:hAnsi="Times New Roman" w:cs="Times New Roman"/>
          <w:sz w:val="28"/>
          <w:szCs w:val="28"/>
        </w:rPr>
        <w:t xml:space="preserve">очных занятиях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необходимо уделять внимание отдельно </w:t>
      </w:r>
      <w:r>
        <w:rPr>
          <w:rFonts w:ascii="Times New Roman" w:hAnsi="Times New Roman" w:cs="Times New Roman"/>
          <w:sz w:val="28"/>
          <w:szCs w:val="28"/>
        </w:rPr>
        <w:t xml:space="preserve">технике ведения мяча и отдельно </w:t>
      </w:r>
      <w:r w:rsidR="003210FF" w:rsidRPr="003210FF">
        <w:rPr>
          <w:rFonts w:ascii="Times New Roman" w:hAnsi="Times New Roman" w:cs="Times New Roman"/>
          <w:sz w:val="28"/>
          <w:szCs w:val="28"/>
        </w:rPr>
        <w:t>технике завершения атаки, после чег</w:t>
      </w:r>
      <w:r>
        <w:rPr>
          <w:rFonts w:ascii="Times New Roman" w:hAnsi="Times New Roman" w:cs="Times New Roman"/>
          <w:sz w:val="28"/>
          <w:szCs w:val="28"/>
        </w:rPr>
        <w:t xml:space="preserve">о совмещать два задания в одном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тренировочном упражнении.</w:t>
      </w:r>
    </w:p>
    <w:p w:rsidR="003210FF" w:rsidRPr="005A39E8" w:rsidRDefault="003210FF" w:rsidP="000C77B1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A39E8">
        <w:rPr>
          <w:rFonts w:ascii="Times New Roman" w:hAnsi="Times New Roman" w:cs="Times New Roman"/>
          <w:i/>
          <w:sz w:val="28"/>
          <w:szCs w:val="28"/>
          <w:u w:val="single"/>
        </w:rPr>
        <w:t xml:space="preserve">Работа </w:t>
      </w:r>
      <w:r w:rsidR="005A39E8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5A39E8">
        <w:rPr>
          <w:rFonts w:ascii="Times New Roman" w:hAnsi="Times New Roman" w:cs="Times New Roman"/>
          <w:i/>
          <w:sz w:val="28"/>
          <w:szCs w:val="28"/>
          <w:u w:val="single"/>
        </w:rPr>
        <w:t>ног</w:t>
      </w:r>
    </w:p>
    <w:p w:rsidR="003210FF" w:rsidRPr="003210FF" w:rsidRDefault="005A39E8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Правильная работа ног в баскетболе играет не меньшую роль, чем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правильная работа рук. В связи с эти</w:t>
      </w:r>
      <w:r>
        <w:rPr>
          <w:rFonts w:ascii="Times New Roman" w:hAnsi="Times New Roman" w:cs="Times New Roman"/>
          <w:sz w:val="28"/>
          <w:szCs w:val="28"/>
        </w:rPr>
        <w:t xml:space="preserve">м на тренировочном этапе должна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продолжаться работа по соверш</w:t>
      </w:r>
      <w:r>
        <w:rPr>
          <w:rFonts w:ascii="Times New Roman" w:hAnsi="Times New Roman" w:cs="Times New Roman"/>
          <w:sz w:val="28"/>
          <w:szCs w:val="28"/>
        </w:rPr>
        <w:t xml:space="preserve">енствованию работы ног во время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остановок в один и два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контакта после по</w:t>
      </w:r>
      <w:r>
        <w:rPr>
          <w:rFonts w:ascii="Times New Roman" w:hAnsi="Times New Roman" w:cs="Times New Roman"/>
          <w:sz w:val="28"/>
          <w:szCs w:val="28"/>
        </w:rPr>
        <w:t xml:space="preserve">лучения мяча и после дриблинга, </w:t>
      </w:r>
      <w:r w:rsidR="003210FF" w:rsidRPr="003210FF">
        <w:rPr>
          <w:rFonts w:ascii="Times New Roman" w:hAnsi="Times New Roman" w:cs="Times New Roman"/>
          <w:sz w:val="28"/>
          <w:szCs w:val="28"/>
        </w:rPr>
        <w:t>а также во время поворотов и вышагиваний.</w:t>
      </w:r>
    </w:p>
    <w:p w:rsidR="003210FF" w:rsidRPr="005A39E8" w:rsidRDefault="003210FF" w:rsidP="005A39E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A39E8">
        <w:rPr>
          <w:rFonts w:ascii="Times New Roman" w:hAnsi="Times New Roman" w:cs="Times New Roman"/>
          <w:i/>
          <w:sz w:val="28"/>
          <w:szCs w:val="28"/>
          <w:u w:val="single"/>
        </w:rPr>
        <w:t>Примерные упражнения для обучения и совершенствования</w:t>
      </w:r>
    </w:p>
    <w:p w:rsidR="003210FF" w:rsidRPr="005A39E8" w:rsidRDefault="003210FF" w:rsidP="005A39E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A39E8">
        <w:rPr>
          <w:rFonts w:ascii="Times New Roman" w:hAnsi="Times New Roman" w:cs="Times New Roman"/>
          <w:i/>
          <w:sz w:val="28"/>
          <w:szCs w:val="28"/>
          <w:u w:val="single"/>
        </w:rPr>
        <w:t>разновидностей остановок:</w:t>
      </w:r>
    </w:p>
    <w:p w:rsidR="005A39E8" w:rsidRDefault="005A39E8" w:rsidP="005A39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210FF" w:rsidRPr="005A39E8" w:rsidRDefault="003210FF" w:rsidP="005A39E8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39E8">
        <w:rPr>
          <w:rFonts w:ascii="Times New Roman" w:hAnsi="Times New Roman" w:cs="Times New Roman"/>
          <w:i/>
          <w:sz w:val="28"/>
          <w:szCs w:val="28"/>
        </w:rPr>
        <w:t>Двумя шагами: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легкоатлетические прыжки в шаге;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прыжки в шаге с разворотом стопы носком наружу: «по кочкам»;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бег с акцентированным удли</w:t>
      </w:r>
      <w:r w:rsidR="007A194D">
        <w:rPr>
          <w:rFonts w:ascii="Times New Roman" w:hAnsi="Times New Roman" w:cs="Times New Roman"/>
          <w:sz w:val="28"/>
          <w:szCs w:val="28"/>
        </w:rPr>
        <w:t xml:space="preserve">ненным шагом в указанных точках </w:t>
      </w:r>
      <w:r w:rsidRPr="003210FF">
        <w:rPr>
          <w:rFonts w:ascii="Times New Roman" w:hAnsi="Times New Roman" w:cs="Times New Roman"/>
          <w:sz w:val="28"/>
          <w:szCs w:val="28"/>
        </w:rPr>
        <w:t>площадки: по разметке, через гимнастическую скамейку или по другим</w:t>
      </w:r>
      <w:r w:rsidR="007A194D">
        <w:rPr>
          <w:rFonts w:ascii="Times New Roman" w:hAnsi="Times New Roman" w:cs="Times New Roman"/>
          <w:sz w:val="28"/>
          <w:szCs w:val="28"/>
        </w:rPr>
        <w:t xml:space="preserve">  </w:t>
      </w:r>
      <w:r w:rsidRPr="003210FF">
        <w:rPr>
          <w:rFonts w:ascii="Times New Roman" w:hAnsi="Times New Roman" w:cs="Times New Roman"/>
          <w:sz w:val="28"/>
          <w:szCs w:val="28"/>
        </w:rPr>
        <w:t>ориентирам;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имитация шагов остановки с места – упражнение в равновесии: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исходное положение – стойка готовност</w:t>
      </w:r>
      <w:r w:rsidR="007A194D">
        <w:rPr>
          <w:rFonts w:ascii="Times New Roman" w:hAnsi="Times New Roman" w:cs="Times New Roman"/>
          <w:sz w:val="28"/>
          <w:szCs w:val="28"/>
        </w:rPr>
        <w:t xml:space="preserve">и; толчком впередистоящей ногой </w:t>
      </w:r>
      <w:r w:rsidRPr="003210FF">
        <w:rPr>
          <w:rFonts w:ascii="Times New Roman" w:hAnsi="Times New Roman" w:cs="Times New Roman"/>
          <w:sz w:val="28"/>
          <w:szCs w:val="28"/>
        </w:rPr>
        <w:t>удлиненный шаг-прыжок сзади стоящей ногой с приходом на всю стопу</w:t>
      </w:r>
      <w:r w:rsidR="007A194D">
        <w:rPr>
          <w:rFonts w:ascii="Times New Roman" w:hAnsi="Times New Roman" w:cs="Times New Roman"/>
          <w:sz w:val="28"/>
          <w:szCs w:val="28"/>
        </w:rPr>
        <w:t xml:space="preserve"> – </w:t>
      </w:r>
      <w:r w:rsidRPr="003210FF">
        <w:rPr>
          <w:rFonts w:ascii="Times New Roman" w:hAnsi="Times New Roman" w:cs="Times New Roman"/>
          <w:sz w:val="28"/>
          <w:szCs w:val="28"/>
        </w:rPr>
        <w:lastRenderedPageBreak/>
        <w:t>удержание равновесия на ней – выставля</w:t>
      </w:r>
      <w:r w:rsidR="007A194D">
        <w:rPr>
          <w:rFonts w:ascii="Times New Roman" w:hAnsi="Times New Roman" w:cs="Times New Roman"/>
          <w:sz w:val="28"/>
          <w:szCs w:val="28"/>
        </w:rPr>
        <w:t xml:space="preserve">я толчковую ногу вперед, прийти </w:t>
      </w:r>
      <w:r w:rsidRPr="003210FF">
        <w:rPr>
          <w:rFonts w:ascii="Times New Roman" w:hAnsi="Times New Roman" w:cs="Times New Roman"/>
          <w:sz w:val="28"/>
          <w:szCs w:val="28"/>
        </w:rPr>
        <w:t>в исходное положение;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выполнение вариантов изучаемого приема (с удлиненным шагом</w:t>
      </w:r>
      <w:r w:rsidR="007A194D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правой и левой) в целом после ходьбы и б</w:t>
      </w:r>
      <w:r w:rsidR="007A194D">
        <w:rPr>
          <w:rFonts w:ascii="Times New Roman" w:hAnsi="Times New Roman" w:cs="Times New Roman"/>
          <w:sz w:val="28"/>
          <w:szCs w:val="28"/>
        </w:rPr>
        <w:t xml:space="preserve">ега по ориентирам, по звуковому </w:t>
      </w:r>
      <w:r w:rsidRPr="003210FF">
        <w:rPr>
          <w:rFonts w:ascii="Times New Roman" w:hAnsi="Times New Roman" w:cs="Times New Roman"/>
          <w:sz w:val="28"/>
          <w:szCs w:val="28"/>
        </w:rPr>
        <w:t>или зрительному сигналу педагога (партнера).</w:t>
      </w:r>
    </w:p>
    <w:p w:rsidR="003210FF" w:rsidRPr="000C77B1" w:rsidRDefault="003210FF" w:rsidP="000C77B1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C77B1">
        <w:rPr>
          <w:rFonts w:ascii="Times New Roman" w:hAnsi="Times New Roman" w:cs="Times New Roman"/>
          <w:i/>
          <w:sz w:val="28"/>
          <w:szCs w:val="28"/>
          <w:u w:val="single"/>
        </w:rPr>
        <w:t>Прыжком: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выполнение приема с мес</w:t>
      </w:r>
      <w:r w:rsidR="007A194D">
        <w:rPr>
          <w:rFonts w:ascii="Times New Roman" w:hAnsi="Times New Roman" w:cs="Times New Roman"/>
          <w:sz w:val="28"/>
          <w:szCs w:val="28"/>
        </w:rPr>
        <w:t xml:space="preserve">та: исходное положение – стойка  </w:t>
      </w:r>
      <w:r w:rsidRPr="003210FF">
        <w:rPr>
          <w:rFonts w:ascii="Times New Roman" w:hAnsi="Times New Roman" w:cs="Times New Roman"/>
          <w:sz w:val="28"/>
          <w:szCs w:val="28"/>
        </w:rPr>
        <w:t>готовности;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шаг сзади стоящей ногой с последующим толчком и приземлением</w:t>
      </w:r>
      <w:r w:rsidR="007A194D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на две ноги;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выполнение вариантов оста</w:t>
      </w:r>
      <w:r w:rsidR="007A194D">
        <w:rPr>
          <w:rFonts w:ascii="Times New Roman" w:hAnsi="Times New Roman" w:cs="Times New Roman"/>
          <w:sz w:val="28"/>
          <w:szCs w:val="28"/>
        </w:rPr>
        <w:t xml:space="preserve">новки прыжком (толчком правой и </w:t>
      </w:r>
      <w:r w:rsidRPr="003210FF">
        <w:rPr>
          <w:rFonts w:ascii="Times New Roman" w:hAnsi="Times New Roman" w:cs="Times New Roman"/>
          <w:sz w:val="28"/>
          <w:szCs w:val="28"/>
        </w:rPr>
        <w:t>левой) после ходьбы и бега по ориентир</w:t>
      </w:r>
      <w:r w:rsidR="007A194D">
        <w:rPr>
          <w:rFonts w:ascii="Times New Roman" w:hAnsi="Times New Roman" w:cs="Times New Roman"/>
          <w:sz w:val="28"/>
          <w:szCs w:val="28"/>
        </w:rPr>
        <w:t xml:space="preserve">ам (разметке площадки, отметкам </w:t>
      </w:r>
      <w:r w:rsidRPr="003210FF">
        <w:rPr>
          <w:rFonts w:ascii="Times New Roman" w:hAnsi="Times New Roman" w:cs="Times New Roman"/>
          <w:sz w:val="28"/>
          <w:szCs w:val="28"/>
        </w:rPr>
        <w:t>мелом и т.п.), по звуковому или зрительному сигналу педагога (партнера);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выполнение разновид</w:t>
      </w:r>
      <w:r w:rsidR="007A194D">
        <w:rPr>
          <w:rFonts w:ascii="Times New Roman" w:hAnsi="Times New Roman" w:cs="Times New Roman"/>
          <w:sz w:val="28"/>
          <w:szCs w:val="28"/>
        </w:rPr>
        <w:t xml:space="preserve">ностей приема в целом со сменой </w:t>
      </w:r>
      <w:r w:rsidRPr="003210FF">
        <w:rPr>
          <w:rFonts w:ascii="Times New Roman" w:hAnsi="Times New Roman" w:cs="Times New Roman"/>
          <w:sz w:val="28"/>
          <w:szCs w:val="28"/>
        </w:rPr>
        <w:t>направления и скорости передвижений;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чередование разновидностей остановок двумя ш</w:t>
      </w:r>
      <w:r w:rsidR="007A194D">
        <w:rPr>
          <w:rFonts w:ascii="Times New Roman" w:hAnsi="Times New Roman" w:cs="Times New Roman"/>
          <w:sz w:val="28"/>
          <w:szCs w:val="28"/>
        </w:rPr>
        <w:t xml:space="preserve">агами и прыжком </w:t>
      </w:r>
      <w:r w:rsidRPr="003210FF">
        <w:rPr>
          <w:rFonts w:ascii="Times New Roman" w:hAnsi="Times New Roman" w:cs="Times New Roman"/>
          <w:sz w:val="28"/>
          <w:szCs w:val="28"/>
        </w:rPr>
        <w:t>в ситуативных условиях: в различных позициях относительно щита;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варьируя скорост</w:t>
      </w:r>
      <w:r w:rsidR="007A194D">
        <w:rPr>
          <w:rFonts w:ascii="Times New Roman" w:hAnsi="Times New Roman" w:cs="Times New Roman"/>
          <w:sz w:val="28"/>
          <w:szCs w:val="28"/>
        </w:rPr>
        <w:t xml:space="preserve">ь и направление предшествующего </w:t>
      </w:r>
      <w:r w:rsidRPr="003210FF">
        <w:rPr>
          <w:rFonts w:ascii="Times New Roman" w:hAnsi="Times New Roman" w:cs="Times New Roman"/>
          <w:sz w:val="28"/>
          <w:szCs w:val="28"/>
        </w:rPr>
        <w:t>передвижения;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реагируя на условные сигналы педагога, регламентирующие</w:t>
      </w:r>
      <w:r w:rsidR="007A194D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момент или вариант остановки (например, один длинный с</w:t>
      </w:r>
      <w:r w:rsidR="007A194D">
        <w:rPr>
          <w:rFonts w:ascii="Times New Roman" w:hAnsi="Times New Roman" w:cs="Times New Roman"/>
          <w:sz w:val="28"/>
          <w:szCs w:val="28"/>
        </w:rPr>
        <w:t xml:space="preserve">висток – </w:t>
      </w:r>
      <w:r w:rsidRPr="003210FF">
        <w:rPr>
          <w:rFonts w:ascii="Times New Roman" w:hAnsi="Times New Roman" w:cs="Times New Roman"/>
          <w:sz w:val="28"/>
          <w:szCs w:val="28"/>
        </w:rPr>
        <w:t>остановка с удлиненным шагом правой, д</w:t>
      </w:r>
      <w:r w:rsidR="007A194D">
        <w:rPr>
          <w:rFonts w:ascii="Times New Roman" w:hAnsi="Times New Roman" w:cs="Times New Roman"/>
          <w:sz w:val="28"/>
          <w:szCs w:val="28"/>
        </w:rPr>
        <w:t xml:space="preserve">ва коротких свистка – остановка </w:t>
      </w:r>
      <w:r w:rsidRPr="003210FF">
        <w:rPr>
          <w:rFonts w:ascii="Times New Roman" w:hAnsi="Times New Roman" w:cs="Times New Roman"/>
          <w:sz w:val="28"/>
          <w:szCs w:val="28"/>
        </w:rPr>
        <w:t>прыжком толчком левой и т.д.);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состязания в точности и быстроте исполнения изучаемого способа</w:t>
      </w:r>
      <w:r w:rsidR="007A194D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приема в эстафетах и подвижных играх.</w:t>
      </w:r>
    </w:p>
    <w:p w:rsidR="003210FF" w:rsidRPr="000C77B1" w:rsidRDefault="003210FF" w:rsidP="007A194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C77B1">
        <w:rPr>
          <w:rFonts w:ascii="Times New Roman" w:hAnsi="Times New Roman" w:cs="Times New Roman"/>
          <w:i/>
          <w:sz w:val="28"/>
          <w:szCs w:val="28"/>
          <w:u w:val="single"/>
        </w:rPr>
        <w:t>Примерные упражнения для обучения и совершенствования</w:t>
      </w:r>
    </w:p>
    <w:p w:rsidR="003210FF" w:rsidRPr="000C77B1" w:rsidRDefault="003210FF" w:rsidP="007A194D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C77B1">
        <w:rPr>
          <w:rFonts w:ascii="Times New Roman" w:hAnsi="Times New Roman" w:cs="Times New Roman"/>
          <w:i/>
          <w:sz w:val="28"/>
          <w:szCs w:val="28"/>
          <w:u w:val="single"/>
        </w:rPr>
        <w:t>поворотов:</w:t>
      </w:r>
    </w:p>
    <w:p w:rsidR="007A194D" w:rsidRDefault="007A194D" w:rsidP="007A19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210FF" w:rsidRPr="000C77B1" w:rsidRDefault="003210FF" w:rsidP="007A194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C77B1">
        <w:rPr>
          <w:rFonts w:ascii="Times New Roman" w:hAnsi="Times New Roman" w:cs="Times New Roman"/>
          <w:i/>
          <w:sz w:val="28"/>
          <w:szCs w:val="28"/>
        </w:rPr>
        <w:t>На месте: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поворотов вперед и </w:t>
      </w:r>
      <w:r w:rsidR="007A194D">
        <w:rPr>
          <w:rFonts w:ascii="Times New Roman" w:hAnsi="Times New Roman" w:cs="Times New Roman"/>
          <w:sz w:val="28"/>
          <w:szCs w:val="28"/>
        </w:rPr>
        <w:t xml:space="preserve">назад на месте по разделениям с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подсчетом педагога: «и-раз», «и-два» (на «и» перенести вес тела на всю</w:t>
      </w:r>
      <w:r w:rsidR="007A194D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стопу впередистоящей ноги, приподнимая пятку сзадистоящей; на «раз» –</w:t>
      </w:r>
      <w:r w:rsidR="007A194D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отталкиваясь впередистоящей, осущес</w:t>
      </w:r>
      <w:r w:rsidR="007A194D">
        <w:rPr>
          <w:rFonts w:ascii="Times New Roman" w:hAnsi="Times New Roman" w:cs="Times New Roman"/>
          <w:sz w:val="28"/>
          <w:szCs w:val="28"/>
        </w:rPr>
        <w:t xml:space="preserve">твить этой ногой переступание с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одновременным переносом веса тела на </w:t>
      </w:r>
      <w:r w:rsidR="007A194D">
        <w:rPr>
          <w:rFonts w:ascii="Times New Roman" w:hAnsi="Times New Roman" w:cs="Times New Roman"/>
          <w:sz w:val="28"/>
          <w:szCs w:val="28"/>
        </w:rPr>
        <w:t xml:space="preserve">сзади стоящую и вращением на ее </w:t>
      </w:r>
      <w:r w:rsidR="003210FF" w:rsidRPr="003210FF">
        <w:rPr>
          <w:rFonts w:ascii="Times New Roman" w:hAnsi="Times New Roman" w:cs="Times New Roman"/>
          <w:sz w:val="28"/>
          <w:szCs w:val="28"/>
        </w:rPr>
        <w:t>носке);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разновидностей поворотов на месте в целом с</w:t>
      </w:r>
      <w:r w:rsidR="007A194D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собственным подсчетом каждым з</w:t>
      </w:r>
      <w:r w:rsidR="007A194D">
        <w:rPr>
          <w:rFonts w:ascii="Times New Roman" w:hAnsi="Times New Roman" w:cs="Times New Roman"/>
          <w:sz w:val="28"/>
          <w:szCs w:val="28"/>
        </w:rPr>
        <w:t xml:space="preserve">анимающимся, варьируя амплитуду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поворотов (т.е. размах переступания-вр</w:t>
      </w:r>
      <w:r w:rsidR="007A194D">
        <w:rPr>
          <w:rFonts w:ascii="Times New Roman" w:hAnsi="Times New Roman" w:cs="Times New Roman"/>
          <w:sz w:val="28"/>
          <w:szCs w:val="28"/>
        </w:rPr>
        <w:t xml:space="preserve">ащения): в стойке готовности; в </w:t>
      </w:r>
      <w:r w:rsidR="003210FF" w:rsidRPr="003210FF">
        <w:rPr>
          <w:rFonts w:ascii="Times New Roman" w:hAnsi="Times New Roman" w:cs="Times New Roman"/>
          <w:sz w:val="28"/>
          <w:szCs w:val="28"/>
        </w:rPr>
        <w:t>стойке игрока, владеющего мячом;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поворотом</w:t>
      </w:r>
      <w:r w:rsidR="007A194D">
        <w:rPr>
          <w:rFonts w:ascii="Times New Roman" w:hAnsi="Times New Roman" w:cs="Times New Roman"/>
          <w:sz w:val="28"/>
          <w:szCs w:val="28"/>
        </w:rPr>
        <w:t xml:space="preserve"> на месте в стойке готовности с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последующим переходом в движение за</w:t>
      </w:r>
      <w:r w:rsidR="007A194D">
        <w:rPr>
          <w:rFonts w:ascii="Times New Roman" w:hAnsi="Times New Roman" w:cs="Times New Roman"/>
          <w:sz w:val="28"/>
          <w:szCs w:val="28"/>
        </w:rPr>
        <w:t xml:space="preserve">данным способом: поворот вперед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– передвижение бегом спиной вперед, поворот </w:t>
      </w:r>
      <w:r w:rsidR="007A194D">
        <w:rPr>
          <w:rFonts w:ascii="Times New Roman" w:hAnsi="Times New Roman" w:cs="Times New Roman"/>
          <w:sz w:val="28"/>
          <w:szCs w:val="28"/>
        </w:rPr>
        <w:t xml:space="preserve">назад – рывок на исходную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позицию и т.п.;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поворотов после остановок произвольным способом</w:t>
      </w:r>
      <w:r w:rsidR="007A194D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 ориентирам в сочетании с последующими вариантами передвижений.</w:t>
      </w:r>
    </w:p>
    <w:p w:rsidR="003210FF" w:rsidRPr="007A194D" w:rsidRDefault="003210FF" w:rsidP="003210FF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7A194D">
        <w:rPr>
          <w:rFonts w:ascii="Times New Roman" w:hAnsi="Times New Roman" w:cs="Times New Roman"/>
          <w:i/>
          <w:sz w:val="28"/>
          <w:szCs w:val="28"/>
        </w:rPr>
        <w:t>В движении:</w:t>
      </w:r>
    </w:p>
    <w:p w:rsidR="003210FF" w:rsidRPr="000C77B1" w:rsidRDefault="000C77B1" w:rsidP="003210FF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0C77B1">
        <w:rPr>
          <w:rFonts w:ascii="Times New Roman" w:hAnsi="Times New Roman" w:cs="Times New Roman"/>
          <w:sz w:val="28"/>
          <w:szCs w:val="28"/>
        </w:rPr>
        <w:t xml:space="preserve"> последовательное выполнение составных элементов приема</w:t>
      </w:r>
      <w:r w:rsidRPr="000C77B1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0C77B1">
        <w:rPr>
          <w:rFonts w:ascii="Times New Roman" w:hAnsi="Times New Roman" w:cs="Times New Roman"/>
          <w:sz w:val="28"/>
          <w:szCs w:val="28"/>
        </w:rPr>
        <w:t>(вращений и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переступаний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) на месте с переходом в передвижение;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поворота по ориентирам при ходьбе, а затем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медленном беге по прямой;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приема в целом со сменой направления движения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после поворота;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поворота в движении с заданной амплитудой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разметке площадки, по звуковым, зрительным или комбинированным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сигналам;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выполнение разновидностей приема на месте и в движении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преодолением пассивного, а затем активного противодействия условного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защитника на ограниченных участках площадки (в заданных коридорах).</w:t>
      </w:r>
    </w:p>
    <w:p w:rsidR="003210FF" w:rsidRPr="000C77B1" w:rsidRDefault="003210FF" w:rsidP="000C77B1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C77B1">
        <w:rPr>
          <w:rFonts w:ascii="Times New Roman" w:hAnsi="Times New Roman" w:cs="Times New Roman"/>
          <w:i/>
          <w:sz w:val="28"/>
          <w:szCs w:val="28"/>
          <w:u w:val="single"/>
        </w:rPr>
        <w:t>Ловля и передача мяча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начальном этапе подготовки спортсмены уже усвоили ловлю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передачу мяча двумя руками на месте и в движении. На тренировочном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этапе задача тренера освоить передачу одной рукой, совершенствовать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скорость и точность передачи мяча, а также усложнять освоение 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ловли и передачи при помощи специальных упражнений.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тренировочных этапах свыше двух лет имеет место быть использование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утяжеленных и набивных мячей для совершенствование техники ловли 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передачи мяча.</w:t>
      </w:r>
    </w:p>
    <w:p w:rsidR="003210FF" w:rsidRPr="000C77B1" w:rsidRDefault="003210FF" w:rsidP="000C77B1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C77B1">
        <w:rPr>
          <w:rFonts w:ascii="Times New Roman" w:hAnsi="Times New Roman" w:cs="Times New Roman"/>
          <w:i/>
          <w:sz w:val="28"/>
          <w:szCs w:val="28"/>
          <w:u w:val="single"/>
        </w:rPr>
        <w:t>Примерные упражнения для обучения и совершенствования ловли</w:t>
      </w:r>
    </w:p>
    <w:p w:rsidR="003210FF" w:rsidRPr="003210FF" w:rsidRDefault="003210FF" w:rsidP="000C77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77B1">
        <w:rPr>
          <w:rFonts w:ascii="Times New Roman" w:hAnsi="Times New Roman" w:cs="Times New Roman"/>
          <w:i/>
          <w:sz w:val="28"/>
          <w:szCs w:val="28"/>
          <w:u w:val="single"/>
        </w:rPr>
        <w:t>мяча двумя руками на месте</w:t>
      </w:r>
      <w:r w:rsidRPr="003210FF">
        <w:rPr>
          <w:rFonts w:ascii="Times New Roman" w:hAnsi="Times New Roman" w:cs="Times New Roman"/>
          <w:sz w:val="28"/>
          <w:szCs w:val="28"/>
        </w:rPr>
        <w:t>:</w:t>
      </w:r>
    </w:p>
    <w:p w:rsidR="000C77B1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* </w:t>
      </w:r>
      <w:r w:rsidR="003210FF" w:rsidRPr="003210FF">
        <w:rPr>
          <w:rFonts w:ascii="Times New Roman" w:hAnsi="Times New Roman" w:cs="Times New Roman"/>
          <w:sz w:val="28"/>
          <w:szCs w:val="28"/>
        </w:rPr>
        <w:t>имитация приема перекладыванием мяча из рук одного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занимающегося в руки другого;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индивидуальные упражнения в ловле мяча, подброшенного вверх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над собой (посланного в стену), с овладением мячом на разной высоте: над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собой; после его отскока от пола: на уровне пояса, колен или пола;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упражнения на месте и с вышагиванием в ловле мяча, посланного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партнером: по навесной траектории в заранее поставленные кисти;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разной высоте: над головой, на уровне головы, груди, пояса, с отскоком,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катящегося по полу;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ловля мяча, летящего сбоку и поступающего от партнера сзади-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сбоку;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выполнение разновидностей ловли мяча, посланного партнером,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после предшествующего передвижения игрока и остановки;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выполнение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разновидностей приема в эстафетах, подвижных и подготовительных играх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типа: «гонка мячей по кругу», «передай мяч и садись», «мяч ловцу» и др.</w:t>
      </w:r>
    </w:p>
    <w:p w:rsidR="003210FF" w:rsidRPr="000C77B1" w:rsidRDefault="003210FF" w:rsidP="000C77B1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C77B1">
        <w:rPr>
          <w:rFonts w:ascii="Times New Roman" w:hAnsi="Times New Roman" w:cs="Times New Roman"/>
          <w:i/>
          <w:sz w:val="28"/>
          <w:szCs w:val="28"/>
          <w:u w:val="single"/>
        </w:rPr>
        <w:t>Примерные упражнения для обучения и совершенствования</w:t>
      </w:r>
    </w:p>
    <w:p w:rsidR="003210FF" w:rsidRDefault="003210FF" w:rsidP="000C77B1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C77B1">
        <w:rPr>
          <w:rFonts w:ascii="Times New Roman" w:hAnsi="Times New Roman" w:cs="Times New Roman"/>
          <w:i/>
          <w:sz w:val="28"/>
          <w:szCs w:val="28"/>
          <w:u w:val="single"/>
        </w:rPr>
        <w:t>разновидностей остановок с ловлей мяча двумя руками:</w:t>
      </w:r>
    </w:p>
    <w:p w:rsidR="000C77B1" w:rsidRPr="000C77B1" w:rsidRDefault="000C77B1" w:rsidP="000C77B1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3210FF" w:rsidRPr="003210FF" w:rsidRDefault="000C77B1" w:rsidP="000C77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остановка изучаемым способом (двумя шагами или прыжком)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места с ловлей отскочившего от площадки мяча, предварительно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выпущенного перед собой;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изучаемой разновидности приема, снимая мяч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вытянутой в сторону кисти партнера: а) с места; б) после передвижения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ходьбой; в) после передвижения медленно бегом;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остановка изучаемым способом с ловлей мяча, слегка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подброшенного партнером вертикально вверх вытянутой в сторону рукой: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остановка с ловлей «зависшего» в воздухе мяча;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изучаемой разновидности приема в целом: а) с ловлей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мяча, посланного партнером с отскоком от пола; б) после встречного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набрасывания мяча партнером по навесной траектории; в) после встречной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передачи партнера заданным способом (момент передачи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регламентируется звуковым сигналом игрока, выполняющего остановку);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разновидностей приема, варьируя: а) скорость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передвижений игрока; б) момент передачи мяча партнером; в) направление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полета мяча от партнера (навстречу, сбоку или на ход выполняющему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остановку игроку);</w:t>
      </w:r>
    </w:p>
    <w:p w:rsidR="003210FF" w:rsidRPr="003210FF" w:rsidRDefault="000C77B1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разновидностей приема в сочетании с другими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игровыми действиями в условиях противоборства: подвижные игры типа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«охраняй капитана», «мяч капитану» и т.п.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92542">
        <w:rPr>
          <w:rFonts w:ascii="Times New Roman" w:hAnsi="Times New Roman" w:cs="Times New Roman"/>
          <w:i/>
          <w:sz w:val="28"/>
          <w:szCs w:val="28"/>
        </w:rPr>
        <w:t>Передача мяча</w:t>
      </w:r>
      <w:r w:rsidRPr="003210FF">
        <w:rPr>
          <w:rFonts w:ascii="Times New Roman" w:hAnsi="Times New Roman" w:cs="Times New Roman"/>
          <w:sz w:val="28"/>
          <w:szCs w:val="28"/>
        </w:rPr>
        <w:t xml:space="preserve"> – прием техники владения мячом, с помощью</w:t>
      </w:r>
      <w:r w:rsidR="0039254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которого партнеры, перемещая мяч, создают благоприятную ситуацию для</w:t>
      </w:r>
      <w:r w:rsidR="0039254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завершения атаки броском. Существует несколько способов выполнения</w:t>
      </w:r>
      <w:r w:rsidR="0039254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передач. Они различаются исходным положением мяча или характером</w:t>
      </w:r>
      <w:r w:rsidR="0039254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движения верхних конечностей и бывают: передачи от головы (сверху), от</w:t>
      </w:r>
      <w:r w:rsidR="0039254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груди, от плеча, снизу, сбоку, над головой (крюком), одной и двумя</w:t>
      </w:r>
      <w:r w:rsidR="0039254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руками. Обучение передаче-ловле мяча начинают стоя на месте и по мере</w:t>
      </w:r>
      <w:r w:rsidR="00392542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освоения приема выполнение возможно в движении.</w:t>
      </w:r>
    </w:p>
    <w:p w:rsidR="003210FF" w:rsidRPr="00392542" w:rsidRDefault="003210FF" w:rsidP="0039254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92542">
        <w:rPr>
          <w:rFonts w:ascii="Times New Roman" w:hAnsi="Times New Roman" w:cs="Times New Roman"/>
          <w:i/>
          <w:sz w:val="28"/>
          <w:szCs w:val="28"/>
        </w:rPr>
        <w:t>Примерные упражнения для обучения и совершенствования передач</w:t>
      </w:r>
    </w:p>
    <w:p w:rsidR="003210FF" w:rsidRDefault="003210FF" w:rsidP="0039254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92542">
        <w:rPr>
          <w:rFonts w:ascii="Times New Roman" w:hAnsi="Times New Roman" w:cs="Times New Roman"/>
          <w:i/>
          <w:sz w:val="28"/>
          <w:szCs w:val="28"/>
        </w:rPr>
        <w:t>мяча на месте:</w:t>
      </w:r>
    </w:p>
    <w:p w:rsidR="00392542" w:rsidRPr="00392542" w:rsidRDefault="00392542" w:rsidP="0039254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210FF" w:rsidRPr="003210FF" w:rsidRDefault="00392542" w:rsidP="003925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>имитация изучаемого способа передачи без мяча по разделениям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зеркальным возвращением в исходное положение;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</w:t>
      </w:r>
      <w:r w:rsidR="003210FF" w:rsidRPr="003210FF">
        <w:rPr>
          <w:rFonts w:ascii="Times New Roman" w:hAnsi="Times New Roman" w:cs="Times New Roman"/>
          <w:sz w:val="28"/>
          <w:szCs w:val="28"/>
        </w:rPr>
        <w:t>имитация передачи-ловли в парах перекладыванием мяча из рук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одного игрока в руки другого;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передачи в парах с вышагиванием, изменяя дистанцию,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направление и траекторию полета мяча;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передачи мяча в парах, тройках и других сочетаниях несколькими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мячами;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передачи мяча в различных построениях (во встречных колоннах,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 шеренгах, треугольнике, квадрате, круге и т. п.) с последующим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передвижением вслед за мячом или в сторону от направления передачи;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передачи мяча партнеру через «слабые зоны» защитной стойки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условного соперника (над плечом, над головой, под рукой и т.п.): а)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вышагиванием; б) в сочетании с поворотами на месте; в) в сочетании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обманными движениями мячом; г) в сочетании с последующим финтом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уходом от защитника;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передачи мяча с места движущемуся партнеру: на ориентир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(разметка площадки, поднятая рука и т.п.) или по его звуковому сигналу;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направленное сочетание разновидностей передач с другими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техническими приемами (по мере освоения техники игры): а) в подвижных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играх типа: «не давай мяч водящему», «мяч в центр», «подвижная цель»,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«10 передач» и т.п.; б) в условиях игрового противоборства.</w:t>
      </w:r>
    </w:p>
    <w:p w:rsidR="003210FF" w:rsidRPr="00392542" w:rsidRDefault="003210FF" w:rsidP="0039254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92542">
        <w:rPr>
          <w:rFonts w:ascii="Times New Roman" w:hAnsi="Times New Roman" w:cs="Times New Roman"/>
          <w:i/>
          <w:sz w:val="28"/>
          <w:szCs w:val="28"/>
        </w:rPr>
        <w:lastRenderedPageBreak/>
        <w:t>Упражнения для обучения и совершенствования передач мяча в</w:t>
      </w:r>
    </w:p>
    <w:p w:rsidR="003210FF" w:rsidRDefault="003210FF" w:rsidP="0039254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92542">
        <w:rPr>
          <w:rFonts w:ascii="Times New Roman" w:hAnsi="Times New Roman" w:cs="Times New Roman"/>
          <w:i/>
          <w:sz w:val="28"/>
          <w:szCs w:val="28"/>
        </w:rPr>
        <w:t>движении:</w:t>
      </w:r>
    </w:p>
    <w:p w:rsidR="00392542" w:rsidRPr="00392542" w:rsidRDefault="00392542" w:rsidP="0039254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210FF" w:rsidRPr="00392542" w:rsidRDefault="003210FF" w:rsidP="0039254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2542">
        <w:rPr>
          <w:rFonts w:ascii="Times New Roman" w:hAnsi="Times New Roman" w:cs="Times New Roman"/>
          <w:i/>
          <w:sz w:val="28"/>
          <w:szCs w:val="28"/>
        </w:rPr>
        <w:t>При встречных передачах: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изучаемого способа передачи в движении неподвижно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стоящему игроку с использованием двухшажного ритма работы ног: 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снимая мяч с кисти вытянутой в сторону руки партнера (с места, в ходьбе;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 беге); б) после ловли мяча слегка подброшенного вертикально вверх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кисти вытянутой в сторону руки партнера;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ловли-передачи в движении, направляя мяч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неподвижно стоящему партнеру: а) после собственного выбрасывания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мяча перед собой (с обратным вращением) и отскока от пола; б)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ловли мяча наброшенного партнером навстречу набегающему игроку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заранее указанной точке площадки, обозначенной линией разметки,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набивным мячом и т.п.;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передачи в движении неподвижно стоящему игроку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после встречной передачи партнера: а) с отскоком от пола; б) по навесной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траектории, в) по прямой траектории; (встречная передача выполняется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звуковому сигналу набегающего игрока);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передачи в движении неподвижному игроку, варьируя момент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передачи мяча набегающему игроку и траекторию его полета;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изучаемого приема в целом при движении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спортсменов из встречных колонн: а) с отскоком от пола; по прямой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траектории.</w:t>
      </w:r>
    </w:p>
    <w:p w:rsidR="003210FF" w:rsidRPr="00392542" w:rsidRDefault="003210FF" w:rsidP="00392542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92542">
        <w:rPr>
          <w:rFonts w:ascii="Times New Roman" w:hAnsi="Times New Roman" w:cs="Times New Roman"/>
          <w:i/>
          <w:sz w:val="28"/>
          <w:szCs w:val="28"/>
        </w:rPr>
        <w:t>При поступательных передачах: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выполнение изучаемого способа поступательной передачи с места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ориентир (вытянутую вперед-вверх руку):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стоящему впереди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сбоку партнеру;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игроку, начинающему движение;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двигающемуся нападающему (после ловли мяча в движении игрок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выполняет один из освоенных игровых приемов или их сочетание: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остановку, встречную передачу в движении другому партнеру, 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мяча, бросок в движении и т.п.);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поступательная передача с места двигающемуся партнеру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сочетании с сопровождающим рывком передающего игрока: варьируется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дистанция, на которую передается мяч и скорость передвижения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убегающего партнера;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поочередное выполнение приема одним или несколькими мячами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группой игроков при их передвижении по кругу: передача впереди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бегущему партнеру;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поступательной передачи в движении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параллельном перемещении вдоль площадки двух-трех игроков;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выполнение разновидностей встречных и поступательных передач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 движении в эстафетах и подвижных играх типа «охота с мячом»,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«запятнай мячом», «салки и мяч» и т.п.</w:t>
      </w:r>
    </w:p>
    <w:p w:rsidR="003210FF" w:rsidRPr="00392542" w:rsidRDefault="003210FF" w:rsidP="00392542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92542">
        <w:rPr>
          <w:rFonts w:ascii="Times New Roman" w:hAnsi="Times New Roman" w:cs="Times New Roman"/>
          <w:i/>
          <w:sz w:val="28"/>
          <w:szCs w:val="28"/>
          <w:u w:val="single"/>
        </w:rPr>
        <w:t>Открывание для получения мяча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Помимо техники ведения мяча, техники завершения атаки,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техники ловли и передачи мяча существует еще один раздел техники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нападения, это техника открывания для получения мяча.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Существует три способа для открывания с целью получения мяча: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через контакт с защитником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через заступ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при помощи разворота (пивота)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Освоение каждого способа открывания необходимо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проводить в три этапа: провести устное объяснение, выполнить показ,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затем приступить к освоению способа открывания.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Основным упражнением для тренировки открывания для получения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мяча является игра 1 на 1 с пасующим из различных позиций. Для данного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упражнения очень важно, чтобы игрок защиты работал в закрытой стойке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ногах максимально близко с нападающим, не позволяя тому открыться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для получения мяча. Тренер должен постоянно мотивировать защитников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перехват мяча, таким образом, защитник будет тренировать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нападающего. Это можно осуществить при помощи бонусных очков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игре на очки, например, за перехват 3 бонусных очка.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Одной из самых популярных ошибок при открывании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получения мяча является открывание мяча путём отталкивания защитника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рукой. Таким </w:t>
      </w:r>
      <w:r w:rsidR="003210FF" w:rsidRPr="003210FF">
        <w:rPr>
          <w:rFonts w:ascii="Times New Roman" w:hAnsi="Times New Roman" w:cs="Times New Roman"/>
          <w:sz w:val="28"/>
          <w:szCs w:val="28"/>
        </w:rPr>
        <w:lastRenderedPageBreak/>
        <w:t>образом, нападающий отрабатывает не открывание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получения мяча, а фол в нападении. В связи с этим тренером должна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проводиться постоянная корректировка действий нападающего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открывания.</w:t>
      </w:r>
    </w:p>
    <w:p w:rsidR="003210FF" w:rsidRPr="00392542" w:rsidRDefault="003210FF" w:rsidP="00392542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92542">
        <w:rPr>
          <w:rFonts w:ascii="Times New Roman" w:hAnsi="Times New Roman" w:cs="Times New Roman"/>
          <w:i/>
          <w:sz w:val="28"/>
          <w:szCs w:val="28"/>
          <w:u w:val="single"/>
        </w:rPr>
        <w:t>Подбор в нападении</w:t>
      </w:r>
    </w:p>
    <w:p w:rsidR="003210FF" w:rsidRPr="003210FF" w:rsidRDefault="00392542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Как известно, для того, чтобы осуществить подбор в баскетболе,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важнее всего желание подобрать мяч и умение выбрать правильную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позицию для подбора мяча.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Подбор мяча - это владение мячом после осуществления атаки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кольца одним из нападающих.</w:t>
      </w:r>
    </w:p>
    <w:p w:rsidR="003210FF" w:rsidRPr="005D79E7" w:rsidRDefault="003210FF" w:rsidP="005D79E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D79E7">
        <w:rPr>
          <w:rFonts w:ascii="Times New Roman" w:hAnsi="Times New Roman" w:cs="Times New Roman"/>
          <w:i/>
          <w:sz w:val="28"/>
          <w:szCs w:val="28"/>
        </w:rPr>
        <w:t>Примерные упражнения для тренировки подбора мяча: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передача мяча в щит с последующим овладением мяча в прыжке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приземлением на площадку;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передача мяча в щит в колонне друг за другом;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передача мяча в щит в двух колоннах на противоположных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кольцах с последующим передвижением к другому кольцу;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игра 1 на 1 с борьбой за подбор мяча. В этом упражнении очки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нападающему даются не только за забитые мячи, но еще и за подбор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завершения атаки кольца. Подбор в нападении засчитывается как два очка,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подбор в защите как одно очко;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• борьба за мяч под кольцом в тройках. Один игрок выполняет</w:t>
      </w:r>
      <w:r w:rsidR="005D79E7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бросок в кольцо с любой дистанции, двое игроков борются за подбор под</w:t>
      </w:r>
      <w:r w:rsidR="005D79E7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кольцом после броска.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Выше нами были рассмотрены блоки техники нападения. Далее 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рассмотрим разделы техники защиты, которые включают в себя: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техника защитной стойки и передвижений;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техника противодействия игроку с мячом, без мяча, заслону;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техника блокировки игрока при подборе.</w:t>
      </w:r>
    </w:p>
    <w:p w:rsidR="003210FF" w:rsidRPr="005D79E7" w:rsidRDefault="003210FF" w:rsidP="005D79E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D79E7">
        <w:rPr>
          <w:rFonts w:ascii="Times New Roman" w:hAnsi="Times New Roman" w:cs="Times New Roman"/>
          <w:i/>
          <w:sz w:val="28"/>
          <w:szCs w:val="28"/>
        </w:rPr>
        <w:t>Техника стоек и передвижений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 технике защиты выделяют стойку с параллельной постановкой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стоп, стойку с выставленной вперед ногой и закрытую стойку.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   </w:t>
      </w:r>
      <w:r w:rsidR="003210FF" w:rsidRPr="005D79E7">
        <w:rPr>
          <w:rFonts w:ascii="Times New Roman" w:hAnsi="Times New Roman" w:cs="Times New Roman"/>
          <w:i/>
          <w:sz w:val="28"/>
          <w:szCs w:val="28"/>
        </w:rPr>
        <w:t>Стойка защитника с параллельной постановкой стоп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применяется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для опеки нападающего с мячом или без мяча вдали от щита, когда 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непосредственной угрозы атаки и взятия корзины, а также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сопровождении перемещения соперника по площадке.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210FF" w:rsidRPr="005D79E7">
        <w:rPr>
          <w:rFonts w:ascii="Times New Roman" w:hAnsi="Times New Roman" w:cs="Times New Roman"/>
          <w:i/>
          <w:sz w:val="28"/>
          <w:szCs w:val="28"/>
        </w:rPr>
        <w:t>Стойка защитника с выставленной вперед ногой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используется при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опеке игрока, владеющего мячом, и предназначена для предотвращения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броска или прохода под щит.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3210FF" w:rsidRPr="005D79E7">
        <w:rPr>
          <w:rFonts w:ascii="Times New Roman" w:hAnsi="Times New Roman" w:cs="Times New Roman"/>
          <w:i/>
          <w:sz w:val="28"/>
          <w:szCs w:val="28"/>
        </w:rPr>
        <w:t>Закрытая стойка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применяется при активных формах защиты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отличается близким расположением защитника лицом к нападающему,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выставлением вперед ближней к мячу ноги сбоку на уровне ног соперника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 активным вытягиванием вперед одноименной руки для пресечения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возможной передачи.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 защите используют все способы передвижений,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применяют при нападении: разновидности ходьбы и бега, остановок,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поворотов, прыжков. Соответственно, нет принципиальных различий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технике их исполнения.</w:t>
      </w:r>
    </w:p>
    <w:p w:rsidR="003210FF" w:rsidRPr="005D79E7" w:rsidRDefault="005D79E7" w:rsidP="003210FF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210FF" w:rsidRPr="005D79E7">
        <w:rPr>
          <w:rFonts w:ascii="Times New Roman" w:hAnsi="Times New Roman" w:cs="Times New Roman"/>
          <w:i/>
          <w:sz w:val="28"/>
          <w:szCs w:val="28"/>
        </w:rPr>
        <w:t>Техника противодействия игроку с мячом, без мяча, заслону.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К технике противодействия игроку с мячом относятся: вырывание,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выбивание мяча, а также накрывание (блок-шот) и отбивание мяча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бросках. К технике противодействия игроку без мяча является перехват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выбивание мяча при передаче. На тренировочном этапе начинается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изучение применения заслона, поэтому мы должны уделять внимание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освоение техники противодействия заслону. На тренировочных этапах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двух лет к изучению предлагаются следующие варианты противодействия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заслону: смена игроков в защите, в том числе ситуация неравноценного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размена прохождение заслона со своим, в том числе сверху, снизу и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игроками. На тренировочном этапе свыше двух лет осваиваются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следующие варианты противодействия заслону: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 </w:t>
      </w:r>
      <w:r w:rsidR="003210FF" w:rsidRPr="003210FF">
        <w:rPr>
          <w:rFonts w:ascii="Times New Roman" w:hAnsi="Times New Roman" w:cs="Times New Roman"/>
          <w:sz w:val="28"/>
          <w:szCs w:val="28"/>
        </w:rPr>
        <w:t>в случаях использования заслона игроками различных амплуа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помощь игрока при заслоне и возврат к своему игроку (принцип помогу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вернусь);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 </w:t>
      </w:r>
      <w:r w:rsidR="003210FF" w:rsidRPr="003210FF">
        <w:rPr>
          <w:rFonts w:ascii="Times New Roman" w:hAnsi="Times New Roman" w:cs="Times New Roman"/>
          <w:sz w:val="28"/>
          <w:szCs w:val="28"/>
        </w:rPr>
        <w:t>в случаях использования заслона игроками различных амплуа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защита против игрока с мячом вдвоем с дальнейшей подстраховкой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третьего игрока (принцип двойного отбора). Что касается техники защиты,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немалую роль играет коммуникация игроков в защите, которая оказывает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дополнительное психологическое воздействие на игроков нападения,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поэтому необходимо </w:t>
      </w:r>
      <w:r w:rsidR="003210FF" w:rsidRPr="003210FF">
        <w:rPr>
          <w:rFonts w:ascii="Times New Roman" w:hAnsi="Times New Roman" w:cs="Times New Roman"/>
          <w:sz w:val="28"/>
          <w:szCs w:val="28"/>
        </w:rPr>
        <w:lastRenderedPageBreak/>
        <w:t>обучать разговору игроков во время командной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защиты. Применяются такие фразы, как: "я на мяче", "помогу-вернусь",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"смена" и тд и тп.</w:t>
      </w:r>
    </w:p>
    <w:p w:rsidR="003210FF" w:rsidRPr="005D79E7" w:rsidRDefault="003210FF" w:rsidP="005D79E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D79E7">
        <w:rPr>
          <w:rFonts w:ascii="Times New Roman" w:hAnsi="Times New Roman" w:cs="Times New Roman"/>
          <w:i/>
          <w:sz w:val="28"/>
          <w:szCs w:val="28"/>
        </w:rPr>
        <w:t>Техника блокировки игрока при подборе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После выполнения броска игроком нападения игроку защиты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необходимо осуществить блокировку игрока для того, чтобы взять подбор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 организовать атаку в противоположном направлении, также этот приём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называется "поставить спину". Данный приём играет большую роль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освоении командной защиты, так как является основой для подбора мяча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защите.</w:t>
      </w:r>
    </w:p>
    <w:p w:rsidR="003210FF" w:rsidRPr="005D79E7" w:rsidRDefault="003210FF" w:rsidP="005D79E7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D79E7">
        <w:rPr>
          <w:rFonts w:ascii="Times New Roman" w:hAnsi="Times New Roman" w:cs="Times New Roman"/>
          <w:i/>
          <w:sz w:val="28"/>
          <w:szCs w:val="28"/>
        </w:rPr>
        <w:t>Примерные упражнения для тренировки блокировки игрока при</w:t>
      </w:r>
    </w:p>
    <w:p w:rsidR="003210FF" w:rsidRPr="005D79E7" w:rsidRDefault="003210FF" w:rsidP="005D79E7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D79E7">
        <w:rPr>
          <w:rFonts w:ascii="Times New Roman" w:hAnsi="Times New Roman" w:cs="Times New Roman"/>
          <w:i/>
          <w:sz w:val="28"/>
          <w:szCs w:val="28"/>
        </w:rPr>
        <w:t>подборе:</w:t>
      </w:r>
    </w:p>
    <w:p w:rsidR="003210FF" w:rsidRPr="003210FF" w:rsidRDefault="005D79E7" w:rsidP="005D79E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Игра 1 на 1 в парах с акцентом на подбор мяча после броска.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данном упражнении игрок защиты отдает передачу игроку нападения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выполняет рывок к мячу, игрок нападения выполняет бросок в кольцо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места или с прыжком, и бежит на подбор своего мяча. Задача игрока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защиты не дать подобрать мяч нападающему. Игра ведется на очки,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забитые мячи 1 очко, подбор в нападении 2 очка, подбор в защите 1 очко.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Игра в тройках с акцентом на подбор мяча после броска. В данном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упражнении один игрок защиты стоит напротив двух игроков нападения.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Игрок защиты отдает передачу одному нападающему, а блокирует другого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нападающего (без мяча). Игра ведется на очки.</w:t>
      </w:r>
    </w:p>
    <w:p w:rsidR="003210FF" w:rsidRPr="003210FF" w:rsidRDefault="005D79E7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Игра за блок 3 на 3. Игроки защиты находятся на лицевой линии,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игроки нападения на трехочковой линии. Один из защитников передает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мяч одному из нападающих, после чего следует бросок. Каждый защитник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ставит спину своему нападающему. Если подбирают защитники, то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атакуют на противоположное кольцо. Если подбирают нападающие, то они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добивают мяч до тех пор, пока не забьют или защитники не возьмут мяч в</w:t>
      </w:r>
      <w:r w:rsidR="00514236"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руки.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Игра за блок 5 на 5. Тоже самое, что в предыдущем упражнении,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но игра выполняется в пятерках.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 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Игра за блок с переменой мест 3 на 3. Игроки защиты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перемещаются в защитной стойке по кругу. Мяч у тренера. Как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тренер выполняет бросок, каждый игрок защиты должен найти своего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игрока нападения и отблокировать его. Если подбирают защитники, то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атакуют на противоположное кольцо. Если подбирают нападающие, то они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добивают мяч до тех пор, пока не забьют или защитники не возьмут мяч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руки.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*  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Игра за блок с переменой мест 5 на 5. Тоже самое, что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предыдущем упражнении, но игра выполняется в пятерках.</w:t>
      </w:r>
    </w:p>
    <w:p w:rsidR="003210FF" w:rsidRPr="00514236" w:rsidRDefault="003210FF" w:rsidP="00514236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14236">
        <w:rPr>
          <w:rFonts w:ascii="Times New Roman" w:hAnsi="Times New Roman" w:cs="Times New Roman"/>
          <w:i/>
          <w:sz w:val="28"/>
          <w:szCs w:val="28"/>
        </w:rPr>
        <w:t>2.2.4 Тактическая подготовка</w:t>
      </w:r>
    </w:p>
    <w:p w:rsidR="003210FF" w:rsidRPr="00514236" w:rsidRDefault="003210FF" w:rsidP="00514236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14236">
        <w:rPr>
          <w:rFonts w:ascii="Times New Roman" w:hAnsi="Times New Roman" w:cs="Times New Roman"/>
          <w:i/>
          <w:sz w:val="28"/>
          <w:szCs w:val="28"/>
          <w:u w:val="single"/>
        </w:rPr>
        <w:t>Тактика игры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Средствами ведения игры в баскетбол являются приемы техники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многообразие их способов. Каждый технический прием или их сочетание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игре применяются в конкретной игровой ситуации. Характер и содержание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индивидуальных действий и взаимодействий игроков-партнеров в каждый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игровой момент обусловлены изменяющимися условиями их выполнения,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а осмысленный выбор диктуется избранной тактикой игры.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 направленности деятельности выделяют два раздела: тактику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нападения и защиты. По особенностям организации каждый раздел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подразделяют на группы действий: индивидуальные, групповые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командные.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тренировочном этапе изучаются следующие разделы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тактической подготовки: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различные взаимодействия в парах, тройках, пятерках;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быстрый отрыв и раннее нападение, защита в быстром отрыве;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игра в нападении в большинстве и в защите в меньшинстве;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командная защита;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личный прессинг;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позиционное нападение;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начальном этапе подготовки спортсменов к изучению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предлагалось только групповое взаимодействие "пас-вход".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тренировочном этапе идет более углубленная подготовка спортсменов,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поэтому при изучении тактики нападения появляются такие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взаимодействия в парах, как заслон и передача мяча из рук в руки,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тройках - восьмерка, передача мяча в трехсекундную зону и скрестное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открывание под мяч, заслоны с двух сторон и так далее.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Кроме этого, на тренировочном этапе мы должны уделять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внимание игре в нападении в большинстве и в защите в меньшинстве,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организации быстрого прорыва и раннего нападения. Так как до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тренировочного этапа третьего года обучения правилами запрещено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 xml:space="preserve">использование личной защиты, поэтому </w:t>
      </w:r>
      <w:r w:rsidRPr="003210FF">
        <w:rPr>
          <w:rFonts w:ascii="Times New Roman" w:hAnsi="Times New Roman" w:cs="Times New Roman"/>
          <w:sz w:val="28"/>
          <w:szCs w:val="28"/>
        </w:rPr>
        <w:lastRenderedPageBreak/>
        <w:t>тактика защиты строится на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личном прессинге, а также организации командной личной защиты с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использованием вариантов подстраховки. На тренировочных этапах свыше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двух лет уже изучаются вопросы зонной защиты и зонного прессинга, а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также создания ситуаций для применения данного вида защиты. Для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тренировки командных тактических действий в защите и нападении</w:t>
      </w:r>
      <w:r w:rsidR="00514236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используются игры 5х5, 4х4, 5х4, 4х5 и тд.</w:t>
      </w:r>
    </w:p>
    <w:p w:rsidR="003210FF" w:rsidRPr="00514236" w:rsidRDefault="003210FF" w:rsidP="003210FF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514236">
        <w:rPr>
          <w:rFonts w:ascii="Times New Roman" w:hAnsi="Times New Roman" w:cs="Times New Roman"/>
          <w:i/>
          <w:sz w:val="28"/>
          <w:szCs w:val="28"/>
        </w:rPr>
        <w:t>2.2.5 Интегральная подготовка баскетболистов на тренировочном этапе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Интегральная подготовка баскетболистов на тренировочном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направлена на развитие умения применять полученные навыки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принимать правильные решения в конкретной игровой ситуации. В связи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тем, что основной задачей тренировочного этапа является подготовка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официальным соревнованиям, необходимо уделять внимание подготовке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спортсменов к игре 5 на 5.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Средствами интегральной подготовки на тренировочном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являются учебные двусторонние игры с заданиями по технике и тактике,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контрольные игры с выполнением определенных заданий, ситуационные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игры (спорный мяч, штрафной бросок, выброс из-за лицевой линии,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выброс из-за боковой линии и тд).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Учебные игры – незаменимое и продуктивное средство обучения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игровой деятельности баскетболистов при достаточной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спортсменов. Главное их достоинство – это возможность для участников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непосредственно в игровой обстановке интегрировать все виды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предшествующей подготовки. В практике занятий баскетболом учебные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игры применяются при игре на один или на два щита, в полных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уменьшенных составах команд, в течение всего предусмотренного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правилами времени или с изменением продолжительности игры,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соперничестве с равными по силам, более слабыми или сильными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командами.</w:t>
      </w:r>
    </w:p>
    <w:p w:rsidR="003210FF" w:rsidRPr="003210FF" w:rsidRDefault="00514236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Игровое противоборство должно происходить целенаправленно под</w:t>
      </w:r>
      <w:r w:rsidR="00B2600D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непосредственным руководством педагога с конкретными заданиями на</w:t>
      </w:r>
      <w:r w:rsidR="00B2600D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игру. Задания могут быть направлены на воспроизведение в условиях</w:t>
      </w:r>
      <w:r w:rsidR="00B2600D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соперничества тех или иных технико-тактических действий, отработку</w:t>
      </w:r>
      <w:r w:rsidR="00B2600D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групповых или командных тактических действий в нападении или защите,</w:t>
      </w:r>
      <w:r w:rsidR="00B2600D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интеграцию всех компонентов подготовленности в целостную игровую</w:t>
      </w:r>
      <w:r w:rsidR="00B2600D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деятельность.</w:t>
      </w:r>
    </w:p>
    <w:p w:rsidR="00B2600D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Стимулировать выполнение установок на игру можно начислением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дополнительных очков за успешные игровые действия либо введением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некоторых изменений в правилах игры. Вариативность изменения правил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 ограничена и зависит от решаемых в игре задач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уровня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подготовленности спортсменов. Полезными могут быть не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традиционное увеличение или уменьшение всего игрового времени, либо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расширение или сокращение продолжительности отдельных игровых фаз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(перевода мяча в зону соперника, владения мячом в передовой зоне,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организации всей атаки), изменение численности состава команд.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Хорошую службу в процессе обучения могут сослужить также игры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объявленным или скрытым гандикапом (начислением дополнительных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очков), неожиданным вводом второго или запасного мяча, введением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игру дополнительного защитника или нападающего, принимающего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поочередное участие в действиях одной и другой команды и т.п. Всеобщий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азарт вызывают так называемые игры «на интерес», когда игроки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проигравшей команды в наказание выполняют какие-либо непопулярные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действия: совершают челночные передвижения или бег по кругу.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Безусловное положительное тренировочное воздействие учебных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двусторонних игр на спортсменов подкрепляется последующим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участием в контрольных играх с приглашенными командами.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Участие в календарных играх официальных соревнований требует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от баскетболистов максимальной и взаимосвязанной 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локальных результатов их обучения в целостную игровую деятельность.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Любые соревнования должны рассматриваться, с одной стороны, как цель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всей тренировочной работы, с другой – как эффективное средство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интеграции системы предшествующих педагогических воздействий.</w:t>
      </w:r>
    </w:p>
    <w:p w:rsidR="003210FF" w:rsidRPr="00B2600D" w:rsidRDefault="003210FF" w:rsidP="00B260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600D">
        <w:rPr>
          <w:rFonts w:ascii="Times New Roman" w:hAnsi="Times New Roman" w:cs="Times New Roman"/>
          <w:b/>
          <w:sz w:val="28"/>
          <w:szCs w:val="28"/>
        </w:rPr>
        <w:t>2.3 Система восстановительных мероприятий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 современных условиях и ритме жизни средства восстановления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после физических нагрузок и методика их применения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тренировочной деятельности рассматриваются как важный фактор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достижения поставленных задач.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Необходимо использовать методические рекомендации по предупреждению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переутомления и использованию средств восстановления.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Восстановительные средства делятся на четыре группы: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педагогические, психологические, гигиенические и медико-биологические.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B2600D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      </w:t>
      </w:r>
      <w:r w:rsidR="003210FF" w:rsidRPr="00B2600D">
        <w:rPr>
          <w:rFonts w:ascii="Times New Roman" w:hAnsi="Times New Roman" w:cs="Times New Roman"/>
          <w:i/>
          <w:sz w:val="28"/>
          <w:szCs w:val="28"/>
        </w:rPr>
        <w:t>Педагогические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210FF" w:rsidRPr="003210FF">
        <w:rPr>
          <w:rFonts w:ascii="Times New Roman" w:hAnsi="Times New Roman" w:cs="Times New Roman"/>
          <w:sz w:val="28"/>
          <w:szCs w:val="28"/>
        </w:rPr>
        <w:t>средства являются основными, так как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нерациональном построении тренировки остальные средства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восстановления оказываются неэффективными. Педагогические средства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предусматривают оптимальное построение одного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занятия, способствующего стимуляции восстановительных процессов,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также рациональное построение тренировок на отдельных этапах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тренировочного цикла.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К педагогическим средствам восстановления относятся: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рациональное распределение нагрузок по этапам подготовки;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рациональное построение тренировочного занятия;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постепенное возрастание тренировочных нагрузок по объему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интенсивности;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разнообразие средств и методов тренировки;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переключение с одного вида спортивной деятельности на другой;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чередование тренировочных нагрузок различного объема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интенсивности;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изменение характера пауз отдыха, их продолжительности;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чередование тренировочных дней и дней отдыха;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оптимальное соотношение нагрузок и отдыха на отдельном</w:t>
      </w:r>
      <w:r>
        <w:rPr>
          <w:rFonts w:ascii="Times New Roman" w:hAnsi="Times New Roman" w:cs="Times New Roman"/>
          <w:sz w:val="28"/>
          <w:szCs w:val="28"/>
        </w:rPr>
        <w:t xml:space="preserve"> т</w:t>
      </w:r>
      <w:r w:rsidR="003210FF" w:rsidRPr="003210FF">
        <w:rPr>
          <w:rFonts w:ascii="Times New Roman" w:hAnsi="Times New Roman" w:cs="Times New Roman"/>
          <w:sz w:val="28"/>
          <w:szCs w:val="28"/>
        </w:rPr>
        <w:t>ренировочном занятии и в отдельном недельном цикле;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оптимальное соотношение нагрузок и отдыха на этапах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годичного цикла;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оптимальное соотношение тренировочных и соревновательных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нагрузок;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упражнения для активного отдыха и расслабления;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корригирующие упражнения для позвоночника;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дни профилактического отдыха.</w:t>
      </w:r>
    </w:p>
    <w:p w:rsidR="00B2600D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B2600D">
        <w:rPr>
          <w:rFonts w:ascii="Times New Roman" w:hAnsi="Times New Roman" w:cs="Times New Roman"/>
          <w:i/>
          <w:sz w:val="28"/>
          <w:szCs w:val="28"/>
        </w:rPr>
        <w:t>психологическом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воздействии на занимающихся возрастает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роль тренера. Важное значение имеет знание тренера возрастных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индивидуально-психологических особенностей занимающихся, умение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определить психологическую совместимость игроков,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регулировать их эмоциональное напряжение.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10FF" w:rsidRPr="003210FF" w:rsidRDefault="00B2600D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Психологические средства восстановления: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создание положительного эмоционального фона тренировки;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переключение внимания, мыслей, отвлекающие мероприятия;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внушение;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психорегулирующая тренировка.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56DAC">
        <w:rPr>
          <w:rFonts w:ascii="Times New Roman" w:hAnsi="Times New Roman" w:cs="Times New Roman"/>
          <w:i/>
          <w:sz w:val="28"/>
          <w:szCs w:val="28"/>
        </w:rPr>
        <w:t>К медико-биологическим средств</w:t>
      </w:r>
      <w:r w:rsidR="00356DAC" w:rsidRPr="00356DAC">
        <w:rPr>
          <w:rFonts w:ascii="Times New Roman" w:hAnsi="Times New Roman" w:cs="Times New Roman"/>
          <w:i/>
          <w:sz w:val="28"/>
          <w:szCs w:val="28"/>
        </w:rPr>
        <w:t>ам</w:t>
      </w:r>
      <w:r w:rsidR="00356DA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56DAC">
        <w:rPr>
          <w:rFonts w:ascii="Times New Roman" w:hAnsi="Times New Roman" w:cs="Times New Roman"/>
          <w:sz w:val="28"/>
          <w:szCs w:val="28"/>
        </w:rPr>
        <w:t xml:space="preserve"> восстановления относятся сле</w:t>
      </w:r>
      <w:r w:rsidRPr="003210FF">
        <w:rPr>
          <w:rFonts w:ascii="Times New Roman" w:hAnsi="Times New Roman" w:cs="Times New Roman"/>
          <w:sz w:val="28"/>
          <w:szCs w:val="28"/>
        </w:rPr>
        <w:t>дующие:</w:t>
      </w:r>
    </w:p>
    <w:p w:rsidR="003210FF" w:rsidRPr="00356DAC" w:rsidRDefault="003210FF" w:rsidP="00356DAC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56DAC">
        <w:rPr>
          <w:rFonts w:ascii="Times New Roman" w:hAnsi="Times New Roman" w:cs="Times New Roman"/>
          <w:i/>
          <w:sz w:val="28"/>
          <w:szCs w:val="28"/>
        </w:rPr>
        <w:t>Физиотерапевтические средства: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душ: теплый (успокаивающий); прохладный, контрастный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вибрационный (тонизирующий);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ванны: хвойные, жемчужные, солевые;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бани;</w:t>
      </w:r>
    </w:p>
    <w:p w:rsidR="00356DAC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ультрафиолетовое облучение;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аэронизация, кислородотерапия;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массаж, массаж с растирками, самомассаж.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56DAC">
        <w:rPr>
          <w:rFonts w:ascii="Times New Roman" w:hAnsi="Times New Roman" w:cs="Times New Roman"/>
          <w:i/>
          <w:sz w:val="28"/>
          <w:szCs w:val="28"/>
        </w:rPr>
        <w:t>Гигиенические</w:t>
      </w:r>
      <w:r w:rsidRPr="003210FF">
        <w:rPr>
          <w:rFonts w:ascii="Times New Roman" w:hAnsi="Times New Roman" w:cs="Times New Roman"/>
          <w:sz w:val="28"/>
          <w:szCs w:val="28"/>
        </w:rPr>
        <w:t xml:space="preserve"> </w:t>
      </w:r>
      <w:r w:rsidR="00356DAC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средства восстановления детально разработаны. Это</w:t>
      </w:r>
      <w:r w:rsidR="00356DAC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требования к режиму дня, труда, учебных занятий, отдыха, питания.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Необходимо обязательное соблюдение гигиенических требований к местам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занятий, бытовым помещениям, инвентарю.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Гигиенические средства: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водные процедуры закаливающего характера;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душ, теплые ванны;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прогулки на свежем воздухе;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рациональные режимы дня и сна, питания;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>витаминизация;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тренировки в благоприятное время суток.</w:t>
      </w:r>
    </w:p>
    <w:p w:rsidR="003210FF" w:rsidRPr="003210FF" w:rsidRDefault="00356DAC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Рациональное применение физических средств восстановления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способствует предотвращению травм и заболеваний опорно-двигательного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аппарата. Профилактика травматизма всегда являлась неотъемлемой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задачей </w:t>
      </w:r>
      <w:r w:rsidR="003210FF" w:rsidRPr="003210FF">
        <w:rPr>
          <w:rFonts w:ascii="Times New Roman" w:hAnsi="Times New Roman" w:cs="Times New Roman"/>
          <w:sz w:val="28"/>
          <w:szCs w:val="28"/>
        </w:rPr>
        <w:lastRenderedPageBreak/>
        <w:t>тренировочного процесса, на начальном этапе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тренировки одним из средств профилактики травматизма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формирование у занимающихся правильной техники выполнения базовых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движений. Правила техники безопасности и обязательное наличие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разминки перед основной тренировочной работой, также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необходимым для предотвращения травм у спортсменов.</w:t>
      </w:r>
    </w:p>
    <w:p w:rsidR="003210FF" w:rsidRPr="00356DAC" w:rsidRDefault="003210FF" w:rsidP="00356DAC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56DAC">
        <w:rPr>
          <w:rFonts w:ascii="Times New Roman" w:hAnsi="Times New Roman" w:cs="Times New Roman"/>
          <w:i/>
          <w:sz w:val="28"/>
          <w:szCs w:val="28"/>
        </w:rPr>
        <w:t>Во избежание травм рекомендуется: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1. Соблюдать правила поведения и техники безопасности на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тренировочных занятиях и вне их (см. Приложение 3).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2. Выполнять упражнения только после разминки с достаточным</w:t>
      </w:r>
      <w:r w:rsidR="00356DAC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согреванием мышц.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3. Надевать тренировочный костюм в холодную погоду.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4. Не применять скоростные усилия с максимальной</w:t>
      </w:r>
      <w:r w:rsidR="00356DAC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интенсивностью в ранние утренние часы.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5. Не бегать продолжительно по асфальту и другим сверхжестким</w:t>
      </w:r>
      <w:r w:rsidR="00356DAC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покрытиям.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6. Прекращать нагрузку при появлении болей в мышцах.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7. Применять упражнения на расслабление и массаж.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8. Освоить упражнения на растягивание – «стретчинг».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Важно не только иметь знания о средствах и методах</w:t>
      </w:r>
      <w:r w:rsidR="00356DAC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восстановления работоспособности спортсменов, но и систематически и</w:t>
      </w:r>
      <w:r w:rsidR="00356DAC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грамотно их применять.</w:t>
      </w:r>
    </w:p>
    <w:p w:rsidR="003210FF" w:rsidRPr="00457CBB" w:rsidRDefault="003210FF" w:rsidP="00457C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7CBB">
        <w:rPr>
          <w:rFonts w:ascii="Times New Roman" w:hAnsi="Times New Roman" w:cs="Times New Roman"/>
          <w:b/>
          <w:sz w:val="28"/>
          <w:szCs w:val="28"/>
        </w:rPr>
        <w:t>2.4 Организация антидопинговой работы со спортсменами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сегодня встает острый вопрос правильной и научно-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обоснованной организации первичных профилактических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антидопинговой работы, не только в командах спортсменов высокого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класса, а, прежде всего, в детско-юношеских коллективах.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Вопросы, связанные с профилактикой и использованием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запрещенных средств и препаратов в спорте очень актуальны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заслуживают внимания, начиная с начального этапа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спортсмена. Учитывая масштаб вреда, который возможен от применения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допинга, тренеры, работающие с </w:t>
      </w:r>
      <w:r w:rsidR="003210FF" w:rsidRPr="003210FF">
        <w:rPr>
          <w:rFonts w:ascii="Times New Roman" w:hAnsi="Times New Roman" w:cs="Times New Roman"/>
          <w:sz w:val="28"/>
          <w:szCs w:val="28"/>
        </w:rPr>
        <w:lastRenderedPageBreak/>
        <w:t>юными баскетболистами,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проводить разъяснительную работу по ознакомлению спортсменов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наличием Всемирного антидопингового кодекса, общероссийских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антидопинговых правил, антидопинговых правил, существующих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баскетболе, а также включать в программу по теоретической подготовке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беседы и мероприятия по антидопинговой тематике.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 осуществлении первичной профилактики вредных привычек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нарушений антидопинговых правил среди юных спортсменов меры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должны быть направлены: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на недопущение первой пробы запрещенных препаратов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условиях спортивных соревнований и подготовки к ним;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на разъяснение последствий нарушения спортсменом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антидопинговых правил, в том числе применения препаратов, которые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принимаются спортсменом с целью стимулирования его психофизических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кондиций исключительно для достижения наиболее высокого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результата;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на формирование устойчивых ценностных ориентаций к идеалам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олимпизма, принципа справедливой игры – «Фейр Плей».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Целью проведения антидопинговой работы является 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установки у подростков о недопустимости допинга как явления, не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чреватого рядом негативных последствий, несовместимого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воспитательным и оздоровительным потенциалом спорта, но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противоречащего сути спорта как такового.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Антидопинговую работу необходимо осуществлять планомерно,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системно и дифференцированно в зависимости от возраста и особенностей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контингента занимающихся.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Антидопинговые мероприятия со спортсменами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этапа направлены на проведение разъяснительной работы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профилактике применения допинга, ознакомление спортсменов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национальными антидопинговыми организациями и их программами.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последние годы в работе с баскетболистами широко применяется,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разработанный и рекомендуемый Российским антидопинговым агентством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«Русада» online-training – курс обучения по антидопингу, по окончании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которого каждый спортсмен получает не только сертификат, но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необходимые знания в рамках проекта «За честный и здоровый спорт».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lastRenderedPageBreak/>
        <w:t>Ссылка на онлайн курс: https://rusada.ru//educaition/online-training/</w:t>
      </w:r>
    </w:p>
    <w:p w:rsidR="003210FF" w:rsidRPr="00457CBB" w:rsidRDefault="00457CBB" w:rsidP="003210F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3210FF" w:rsidRPr="00457CBB">
        <w:rPr>
          <w:rFonts w:ascii="Times New Roman" w:hAnsi="Times New Roman" w:cs="Times New Roman"/>
          <w:b/>
          <w:sz w:val="28"/>
          <w:szCs w:val="28"/>
        </w:rPr>
        <w:t>2.5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10FF" w:rsidRPr="00457CBB">
        <w:rPr>
          <w:rFonts w:ascii="Times New Roman" w:hAnsi="Times New Roman" w:cs="Times New Roman"/>
          <w:b/>
          <w:sz w:val="28"/>
          <w:szCs w:val="28"/>
        </w:rPr>
        <w:t xml:space="preserve"> Воспитательная работа и психологическая подготовка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Воспитательная работа и психологическая подготовка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организуются на всех этапах тренировочного процесса спортсменов-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баскетболистов. Решение воспитательных задач с игроками различного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возраста осуществляется через формирование у них нравственного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сознания, нравственных чувств, воли и характера.</w:t>
      </w:r>
    </w:p>
    <w:p w:rsidR="003210FF" w:rsidRPr="003210FF" w:rsidRDefault="00457CBB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 тренировочном этапе подготовки, когда начинается активная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соревновательная деятельность, включающая официальные соревнования,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психологическая подготовка подразделяется на общую и к конкретному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соревнованию. Каждый раздел психологической подготовки имеет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специфические задачи, решение которых требует комплексного подхода.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 xml:space="preserve">1. </w:t>
      </w:r>
      <w:r w:rsidRPr="00457CBB">
        <w:rPr>
          <w:rFonts w:ascii="Times New Roman" w:hAnsi="Times New Roman" w:cs="Times New Roman"/>
          <w:sz w:val="28"/>
          <w:szCs w:val="28"/>
          <w:u w:val="single"/>
        </w:rPr>
        <w:t xml:space="preserve">Общая психологическая подготовка </w:t>
      </w:r>
      <w:r w:rsidRPr="003210FF">
        <w:rPr>
          <w:rFonts w:ascii="Times New Roman" w:hAnsi="Times New Roman" w:cs="Times New Roman"/>
          <w:sz w:val="28"/>
          <w:szCs w:val="28"/>
        </w:rPr>
        <w:t>осуществляется в единстве с</w:t>
      </w:r>
      <w:r w:rsidR="00457CBB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физической, технической и тактической подготовкой на протяжении всего</w:t>
      </w:r>
      <w:r w:rsidR="006B0D7A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многолетнего периода спортивной подготовки, в ее задачи входит</w:t>
      </w:r>
      <w:r w:rsidR="006B0D7A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воспитание личности спортсмена и формирование спортивного</w:t>
      </w:r>
      <w:r w:rsidR="006B0D7A">
        <w:rPr>
          <w:rFonts w:ascii="Times New Roman" w:hAnsi="Times New Roman" w:cs="Times New Roman"/>
          <w:sz w:val="28"/>
          <w:szCs w:val="28"/>
        </w:rPr>
        <w:t xml:space="preserve"> </w:t>
      </w:r>
      <w:r w:rsidRPr="003210FF">
        <w:rPr>
          <w:rFonts w:ascii="Times New Roman" w:hAnsi="Times New Roman" w:cs="Times New Roman"/>
          <w:sz w:val="28"/>
          <w:szCs w:val="28"/>
        </w:rPr>
        <w:t>коллектива: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воспитание высоконравственной личности спортсмена;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развитие процессов восприятия;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развитие внимания: объема, интенсивности, устойчивости,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распределения и переключения;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развитие тактического мышления, памяти, представления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воображения;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развитие способности управлять своими эмоциями;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развитие волевых качеств.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 процессе тренировочной работы не только готовят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высококвалифицированного баскетболиста в плане его физической,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технико-тактической подготовленности, но и воспитывают его характер,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нравственные качества, идейную убежденность, коллективизм,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разносторонние интересы, мотивацию положительного отношения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спорту и другие качества личности. Важным фактором развития личности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служит самовоспитание, организация которого должна направляться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тренером.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Особенности формирования моральных черт, качеств личности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баскетболистов и их проявления находятся в тесной связи с коллективным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lastRenderedPageBreak/>
        <w:t>характером этого вида спорта. Многое зависит от состава коллектива,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какие в нем преобладают традиции, взаимоотношения и связи. Решение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данной задачи органически связано с воспитательной работой.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Воспитание волевых качеств – важное условие преодоления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трудностей, с которыми сталкивается спортсмен в процессе тренировочно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- соревновательной деятельности. Основные волевые качества, которыми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должен обладать баскетболист – это целеустремленность и настойчивость,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выдержка и самообладание, решительность и смелость, инициативность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дисциплинированность.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Целеустремленность и настойчивость выражаются в ясном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осознании целей и задач, стоящих перед занимающимися, активном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неуклонном стремлении к повышению спортивного мастерства,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трудолюбии.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Выдержка и самообладание выражаются в преодолении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отрицательных, неблагоприятных эмоциональных состояний (чрезмерная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возбудимость, растерянность, подавленность и т.п.), в преодолении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нарастающего утомления.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Решительность и смелость выражаются в способности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своевременно находить и принимать обдуманные решения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ответственные моменты игры и без колебания приводить их в исполнение.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Применять упражнения, выполнение которых связано с известным риском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 требующие преодоления чувства боязни, колебания.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Инициативность и дисциплинированность выражаются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способности спортсмена вносить в игру творчество, не поддаваться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влиянию других людей и</w:t>
      </w:r>
      <w:r>
        <w:rPr>
          <w:rFonts w:ascii="Times New Roman" w:hAnsi="Times New Roman" w:cs="Times New Roman"/>
          <w:sz w:val="28"/>
          <w:szCs w:val="28"/>
        </w:rPr>
        <w:t xml:space="preserve"> их действий. Игрок, обладающий </w:t>
      </w:r>
      <w:r w:rsidR="003210FF" w:rsidRPr="003210FF">
        <w:rPr>
          <w:rFonts w:ascii="Times New Roman" w:hAnsi="Times New Roman" w:cs="Times New Roman"/>
          <w:sz w:val="28"/>
          <w:szCs w:val="28"/>
        </w:rPr>
        <w:t>инициативностью, является организатором, ведет за собой команду.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дисциплинированность выражается в умении игрока подчинить свои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действия задачам коллектива, плану действия всей команды.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Эффективным средством воспитания инициативности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двусторонние игры, проводимые со специальными заданиями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условиях, требующих от игроков максимального проявления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инициативности.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Воспитание дисциплинированности достигается всей организацией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процесса спортивной подготовки и тренировки. В воспитании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дисциплинированности особую роль играет коллектив и тренер. Тренер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должен быть образцом дисциплинированности и организованности.</w:t>
      </w:r>
    </w:p>
    <w:p w:rsidR="003210FF" w:rsidRPr="006B0D7A" w:rsidRDefault="003210FF" w:rsidP="003210FF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0D7A">
        <w:rPr>
          <w:rFonts w:ascii="Times New Roman" w:hAnsi="Times New Roman" w:cs="Times New Roman"/>
          <w:sz w:val="28"/>
          <w:szCs w:val="28"/>
          <w:u w:val="single"/>
        </w:rPr>
        <w:lastRenderedPageBreak/>
        <w:t>2. Психологическая подготовка к конкретным соревнованиям (игра)</w:t>
      </w:r>
    </w:p>
    <w:p w:rsidR="003210FF" w:rsidRPr="003210FF" w:rsidRDefault="003210FF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 w:rsidRPr="003210FF">
        <w:rPr>
          <w:rFonts w:ascii="Times New Roman" w:hAnsi="Times New Roman" w:cs="Times New Roman"/>
          <w:sz w:val="28"/>
          <w:szCs w:val="28"/>
        </w:rPr>
        <w:t>состоит в следующем: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осознание игроками задач на предстоящую игру;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изучение конкретных условий предстоящих соревнований (время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 место игр, освещенность, температура и т.п.);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изучение сильных и слабых сторон соперника и подготовка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действиям с учетом этих особенностей;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осознание и оценка своих собственных возможностей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настоящий момент;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преодоление отрицательных эмоций, вызванных предстоящей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игрой;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210FF" w:rsidRPr="003210FF">
        <w:rPr>
          <w:rFonts w:ascii="Times New Roman" w:hAnsi="Times New Roman" w:cs="Times New Roman"/>
          <w:sz w:val="28"/>
          <w:szCs w:val="28"/>
        </w:rPr>
        <w:t xml:space="preserve"> формирование твердой уверенности в своих силах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возможностях в выполнении поставленных задач в предстоящей игре.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Каждый баскетболист испытывает перед игрой, да и во время игры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сложные эмоционально-волевые состояния, которые определяются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перестройкой психологических и физиологических процессов в организме.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Одни баскетболисты испытывают эмоциональный подъем, уверенность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своих силах. Это повышает готовность организма к выполнению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предстоящих спортивных действий. У других игроков возникает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перевозбуждение или апатия, неуверенность, боязнь поражения – все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ухудшает готовность организма, снижает возможности спортсмена.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Одни баскетболисты в процессе тренировки демонстрируют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высокое мастерство, а во время игры их порой трудно узнать. Тренеру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необходимо планировать в тренировочном процессе занятия, на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знакомить спортсменов со средствами управления психоэмоциональным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состоянием. Обучать спортсменов, как правильно настроиться на каждую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игру, как избавиться от «мондража» перед ответственным стартом,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снять напряжение во время игры и др.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Воспитательная работа со спортсменами включает работу в рамках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тренировочного процесса и работу во вне</w:t>
      </w:r>
      <w:r w:rsidR="00094AAA"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тренировочное время. Особое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внимание необходимо уделять повышению уровня воспитанности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спортсменов, а также формированию благоприятного психологического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климата внутри группы (команды).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Важнейшим условием эффективной воспитательной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является наличие доверительного контакта спортсмена со своим тренером.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Одна из главных особенностей спортивной деятельности – большое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влияние на спортсмена личности тренера. Для подростка, увлеченного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спортом, тренер становится тем эталоном, по которому он учиться жить.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Стоит тренеру лишь раз нарушить привычные нормы, установленные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правила – и многое может быть потеряно.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Эффективная воспитательная работа предполагает постоянное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изучение тренером внутреннего мира спортсмена, обстоятельств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семье, взаимоотношений в коллективе команды.</w:t>
      </w:r>
    </w:p>
    <w:p w:rsidR="003210FF" w:rsidRPr="003210FF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Необходимо учитывать влияние, которое оказывают родители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формирование отношения подростков к занятиям спортом. Поэтому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каждому тренеру необходимо найти контакт с родителями.</w:t>
      </w:r>
    </w:p>
    <w:p w:rsidR="008E6075" w:rsidRDefault="006B0D7A" w:rsidP="003210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210FF" w:rsidRPr="003210FF">
        <w:rPr>
          <w:rFonts w:ascii="Times New Roman" w:hAnsi="Times New Roman" w:cs="Times New Roman"/>
          <w:sz w:val="28"/>
          <w:szCs w:val="28"/>
        </w:rPr>
        <w:t>Долгий и трудоемкий воспитательный процесс требует соблюдения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ряда условий: наличие точных и понятных правил; безусловный авторитет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тренера; высокое качество занятий, на которых обучаемые не остаются без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10FF" w:rsidRPr="003210FF">
        <w:rPr>
          <w:rFonts w:ascii="Times New Roman" w:hAnsi="Times New Roman" w:cs="Times New Roman"/>
          <w:sz w:val="28"/>
          <w:szCs w:val="28"/>
        </w:rPr>
        <w:t>дела в руках и мыслей в голове; хо</w:t>
      </w:r>
      <w:r w:rsidR="00B1759C">
        <w:rPr>
          <w:rFonts w:ascii="Times New Roman" w:hAnsi="Times New Roman" w:cs="Times New Roman"/>
          <w:sz w:val="28"/>
          <w:szCs w:val="28"/>
        </w:rPr>
        <w:t>роший моральный климат в групп.</w:t>
      </w:r>
    </w:p>
    <w:p w:rsidR="00B1759C" w:rsidRDefault="00B1759C" w:rsidP="003210F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1759C" w:rsidRDefault="00B1759C" w:rsidP="00B1759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Примерный план воспитательной работы со спортсменами  ТЭ</w:t>
      </w:r>
    </w:p>
    <w:p w:rsidR="00B1759C" w:rsidRDefault="00B1759C" w:rsidP="00B1759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95"/>
        <w:gridCol w:w="4900"/>
        <w:gridCol w:w="1702"/>
        <w:gridCol w:w="2373"/>
      </w:tblGrid>
      <w:tr w:rsidR="00B1759C" w:rsidRPr="00B1759C" w:rsidTr="00B1759C">
        <w:tc>
          <w:tcPr>
            <w:tcW w:w="595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4900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702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373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Ответственный за подготовку</w:t>
            </w:r>
          </w:p>
        </w:tc>
      </w:tr>
      <w:tr w:rsidR="00B1759C" w:rsidTr="00EB68E7">
        <w:tc>
          <w:tcPr>
            <w:tcW w:w="9570" w:type="dxa"/>
            <w:gridSpan w:val="4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b/>
                <w:sz w:val="26"/>
                <w:szCs w:val="26"/>
              </w:rPr>
              <w:t>Воспитательная работа</w:t>
            </w:r>
          </w:p>
        </w:tc>
      </w:tr>
      <w:tr w:rsidR="00B1759C" w:rsidTr="00B1759C">
        <w:tc>
          <w:tcPr>
            <w:tcW w:w="595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900" w:type="dxa"/>
          </w:tcPr>
          <w:p w:rsidR="00B1759C" w:rsidRPr="00B1759C" w:rsidRDefault="00B1759C" w:rsidP="00B17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режима дня занимающихся</w:t>
            </w:r>
          </w:p>
        </w:tc>
        <w:tc>
          <w:tcPr>
            <w:tcW w:w="1702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373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1759C" w:rsidTr="00B1759C">
        <w:tc>
          <w:tcPr>
            <w:tcW w:w="595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900" w:type="dxa"/>
          </w:tcPr>
          <w:p w:rsidR="00B1759C" w:rsidRPr="00B1759C" w:rsidRDefault="00B1759C" w:rsidP="00B17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Беседы и дискуссии по нравственному воспитанию</w:t>
            </w:r>
          </w:p>
        </w:tc>
        <w:tc>
          <w:tcPr>
            <w:tcW w:w="1702" w:type="dxa"/>
          </w:tcPr>
          <w:p w:rsidR="00B1759C" w:rsidRPr="00B1759C" w:rsidRDefault="00B1759C" w:rsidP="00EB68E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373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1759C" w:rsidTr="00B1759C">
        <w:tc>
          <w:tcPr>
            <w:tcW w:w="595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900" w:type="dxa"/>
          </w:tcPr>
          <w:p w:rsidR="00B1759C" w:rsidRPr="00B1759C" w:rsidRDefault="00B1759C" w:rsidP="00B17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Посещение и просмотр игр основных соревнований по баскетболу</w:t>
            </w:r>
          </w:p>
        </w:tc>
        <w:tc>
          <w:tcPr>
            <w:tcW w:w="1702" w:type="dxa"/>
          </w:tcPr>
          <w:p w:rsidR="00B1759C" w:rsidRPr="00B1759C" w:rsidRDefault="00B1759C" w:rsidP="00EB68E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373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1759C" w:rsidTr="00B1759C">
        <w:tc>
          <w:tcPr>
            <w:tcW w:w="595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900" w:type="dxa"/>
          </w:tcPr>
          <w:p w:rsidR="00B1759C" w:rsidRPr="00B1759C" w:rsidRDefault="00B1759C" w:rsidP="00B17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Воспитательные мероприятия гражданско-патриотической, нравственно-эстетической, спортивно-оздоровительной работы</w:t>
            </w:r>
          </w:p>
        </w:tc>
        <w:tc>
          <w:tcPr>
            <w:tcW w:w="1702" w:type="dxa"/>
          </w:tcPr>
          <w:p w:rsidR="00B1759C" w:rsidRPr="00B1759C" w:rsidRDefault="00B1759C" w:rsidP="00EB68E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373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1759C" w:rsidTr="00B1759C">
        <w:tc>
          <w:tcPr>
            <w:tcW w:w="595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900" w:type="dxa"/>
          </w:tcPr>
          <w:p w:rsidR="00B1759C" w:rsidRPr="00B1759C" w:rsidRDefault="00B1759C" w:rsidP="00B17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 в различных  соревнованиях и конкурсах</w:t>
            </w:r>
          </w:p>
        </w:tc>
        <w:tc>
          <w:tcPr>
            <w:tcW w:w="1702" w:type="dxa"/>
          </w:tcPr>
          <w:p w:rsidR="00B1759C" w:rsidRPr="00B1759C" w:rsidRDefault="00B1759C" w:rsidP="00EB68E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373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1759C" w:rsidTr="00B1759C">
        <w:tc>
          <w:tcPr>
            <w:tcW w:w="595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900" w:type="dxa"/>
          </w:tcPr>
          <w:p w:rsidR="00B1759C" w:rsidRPr="00B1759C" w:rsidRDefault="00B1759C" w:rsidP="00B1759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Проведение родительских собраний</w:t>
            </w:r>
          </w:p>
        </w:tc>
        <w:tc>
          <w:tcPr>
            <w:tcW w:w="1702" w:type="dxa"/>
          </w:tcPr>
          <w:p w:rsidR="00B1759C" w:rsidRPr="00B1759C" w:rsidRDefault="00B1759C" w:rsidP="00EB68E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373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1759C" w:rsidTr="00B1759C">
        <w:tc>
          <w:tcPr>
            <w:tcW w:w="595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1759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900" w:type="dxa"/>
          </w:tcPr>
          <w:p w:rsidR="00B1759C" w:rsidRPr="00B1759C" w:rsidRDefault="00243172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с родителями спортсменов</w:t>
            </w:r>
          </w:p>
        </w:tc>
        <w:tc>
          <w:tcPr>
            <w:tcW w:w="1702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73" w:type="dxa"/>
          </w:tcPr>
          <w:p w:rsidR="00B1759C" w:rsidRPr="00B1759C" w:rsidRDefault="00B1759C" w:rsidP="00B1759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1759C" w:rsidRPr="007917DF" w:rsidRDefault="00B1759C" w:rsidP="00B1759C">
      <w:pPr>
        <w:jc w:val="center"/>
        <w:rPr>
          <w:rFonts w:ascii="Times New Roman" w:hAnsi="Times New Roman" w:cs="Times New Roman"/>
          <w:sz w:val="28"/>
          <w:szCs w:val="28"/>
        </w:rPr>
        <w:sectPr w:rsidR="00B1759C" w:rsidRPr="007917DF" w:rsidSect="004F6AC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243172" w:rsidRPr="00243172" w:rsidRDefault="00243172" w:rsidP="002431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3172">
        <w:rPr>
          <w:rFonts w:ascii="Times New Roman" w:hAnsi="Times New Roman" w:cs="Times New Roman"/>
          <w:b/>
          <w:sz w:val="28"/>
          <w:szCs w:val="28"/>
        </w:rPr>
        <w:lastRenderedPageBreak/>
        <w:t>2.6. Инструкторская и судейская практика</w:t>
      </w:r>
    </w:p>
    <w:p w:rsidR="00243172" w:rsidRDefault="00243172" w:rsidP="004E23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течение всего процесса подготовки спортсмена в рамках инструкторской практики  тренеру  необходимо  привлекать занимающихся к организации </w:t>
      </w:r>
      <w:r w:rsidRPr="00243172">
        <w:rPr>
          <w:rFonts w:ascii="Times New Roman" w:hAnsi="Times New Roman" w:cs="Times New Roman"/>
          <w:sz w:val="28"/>
          <w:szCs w:val="28"/>
        </w:rPr>
        <w:t>занятий и участию их в проведении отдельных частей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тренировочного занятия, формировать у спортсменов умение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самостоятельного качественного выполнения изученных технических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элементов и упражнений по развитию физических качеств.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243172">
        <w:rPr>
          <w:rFonts w:ascii="Times New Roman" w:hAnsi="Times New Roman" w:cs="Times New Roman"/>
          <w:sz w:val="28"/>
          <w:szCs w:val="28"/>
        </w:rPr>
        <w:t>Судейская практика на тренировочном этапе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подготовки баскетболиста заключается в четком понимании основных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жестов полевых судей, судей-секретарей, в учении читать основной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протокол игры, знать основные обозначения в протоколе статистики.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Также с третьего тренировочного года баскетболистов начинают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привлекать к активной судейской практике, как в роле полевого судьи, так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и судьи-секретариата. Поэтому на тренировочном этапе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подготовки активно изучаются функциональные обязанности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судьи-секретариата. Спортсменам предлагается принимать активное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участие в судействе тренировочных игр на разных судейских позициях.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4,5 тренировочных годах разрешено посещение судейских семинаров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получения официального разрешения судить основные соревнования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игры, как в качестве судьи в поле, так и судьи-секретариата.</w:t>
      </w: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43172">
        <w:rPr>
          <w:rFonts w:ascii="Times New Roman" w:hAnsi="Times New Roman" w:cs="Times New Roman"/>
          <w:b/>
          <w:sz w:val="28"/>
          <w:szCs w:val="28"/>
        </w:rPr>
        <w:t>ГЛАВА Ш. СИСТЕМА КОНТРОЛЯ И ЗАЧЕТНЫЕ ТРЕБОВАНИЯ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243172">
        <w:rPr>
          <w:rFonts w:ascii="Times New Roman" w:hAnsi="Times New Roman" w:cs="Times New Roman"/>
          <w:sz w:val="28"/>
          <w:szCs w:val="28"/>
        </w:rPr>
        <w:t>Важнейшей функцией управления наряду с планированием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является контроль, определяющий эффективность тренировочной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с баскетболистами на всех этапах многолетней подготовки. Материал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раздела регламентирует дифференцированный и объективный мониторинг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результатов тренировочного процесса и уровня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спортсменов. Контрольные занятия обеспечивают оперативную, текущую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и итоговую информацию об уровне освоения теоретических, практических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и методических знаний – умений, о состоянии и динамике физического</w:t>
      </w:r>
      <w:r>
        <w:rPr>
          <w:rFonts w:ascii="Times New Roman" w:hAnsi="Times New Roman" w:cs="Times New Roman"/>
          <w:sz w:val="28"/>
          <w:szCs w:val="28"/>
        </w:rPr>
        <w:t xml:space="preserve"> развития, уровня </w:t>
      </w:r>
      <w:r w:rsidRPr="00243172">
        <w:rPr>
          <w:rFonts w:ascii="Times New Roman" w:hAnsi="Times New Roman" w:cs="Times New Roman"/>
          <w:sz w:val="28"/>
          <w:szCs w:val="28"/>
        </w:rPr>
        <w:t>технической и тактической подготовленности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спортсмена.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243172">
        <w:rPr>
          <w:rFonts w:ascii="Times New Roman" w:hAnsi="Times New Roman" w:cs="Times New Roman"/>
          <w:sz w:val="28"/>
          <w:szCs w:val="28"/>
        </w:rPr>
        <w:t>Контроль работы на тренировочном этапе подготовки включает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предварительный учет, то есть данные, с которыми пришли занимающиеся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3172">
        <w:rPr>
          <w:rFonts w:ascii="Times New Roman" w:hAnsi="Times New Roman" w:cs="Times New Roman"/>
          <w:sz w:val="28"/>
          <w:szCs w:val="28"/>
        </w:rPr>
        <w:t>в спортивные школы и отделения баскетбола, а также текущий учет – на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протяжении всего времени прохождения спортивной подготовки.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Рассмотрение получаемых в процессе подготовки результатов позволяет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более рационально подобрать средства и методы для каждой конкретной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группы спортсменов, что способствует повышению качества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тренировочного процесса. Анализ результатов контрольных нормативов в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начале – в конце тренировочного года подготовки и динамика этих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показателей позволяют судить об адаптации занимающегося к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применяемым воздействиям и выполняемой нагрузке.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В процессе тренировочной работы систематически ведется учет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подготовленности путем: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текущей оценки усвоения изучаемого материала;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оценки адаптации юного игрока к тренировочной работе;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выполнения контрольных упражнений на тренировочном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по физической и технической подготовке.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="00243172" w:rsidRPr="00A50F91">
        <w:rPr>
          <w:rFonts w:ascii="Times New Roman" w:hAnsi="Times New Roman" w:cs="Times New Roman"/>
          <w:i/>
          <w:sz w:val="28"/>
          <w:szCs w:val="28"/>
        </w:rPr>
        <w:t>Текущий контроль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процесса тренировки баскетболистов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состояния спортсменов включает: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учет и анализ проделанной работы по журналам учета групповых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занятий, по планам тренировочных нагрузок и др.;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оценку переносимости баскетболистом тренировочной нагрузки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на основании своевременной, объективной, исчерпывающей информации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по данным тестирования подготовленности спортсмена, а также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основании врачебно-педагогических наблюдений медицинского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работника, тренера, в том числе на основании субъективных ощущений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спортсмена;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оценку функционального состояния организма занимающегося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по данным медико-биологических проб (тестов);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оценку уровня развития физических качеств и технико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тактической подготовленности баскетболиста по данным регулярного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контрольного тестирования;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врачебный контроль, состоящий из ежегодного углубленного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медицинского обследования и тщательного осмотра врачами-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специалистами.</w:t>
      </w:r>
    </w:p>
    <w:p w:rsid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Контроль состояния функциональной подготовленности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использованием медико-биологических методов как наиболее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объективных, должен применяться для спортсменов всех возрастов.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Использование их на различных этапах подготовки позволит объективно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оценить функциональное состояние баскетболистов и на основе этих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показателей вносить коррективы в планирование тренировочного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43172" w:rsidRPr="00243172">
        <w:rPr>
          <w:rFonts w:ascii="Times New Roman" w:hAnsi="Times New Roman" w:cs="Times New Roman"/>
          <w:sz w:val="28"/>
          <w:szCs w:val="28"/>
        </w:rPr>
        <w:t>процесса.</w:t>
      </w:r>
    </w:p>
    <w:p w:rsidR="00A50F91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A50F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F91">
        <w:rPr>
          <w:rFonts w:ascii="Times New Roman" w:hAnsi="Times New Roman" w:cs="Times New Roman"/>
          <w:b/>
          <w:sz w:val="28"/>
          <w:szCs w:val="28"/>
        </w:rPr>
        <w:t>3.1 Медико-биологический контроль</w:t>
      </w:r>
    </w:p>
    <w:p w:rsidR="00A50F91" w:rsidRPr="00A50F91" w:rsidRDefault="00A50F91" w:rsidP="00A50F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При любой форме физкультурно-оздоровительной работы очень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важен систематический медицинский контроль. Ведь уровень здоровья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функционального состояния организма – важные условия определения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адекватного двигательного режима для каждого занимающегося и оценки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его эффективности.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F91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="00243172" w:rsidRPr="00A50F91">
        <w:rPr>
          <w:rFonts w:ascii="Times New Roman" w:hAnsi="Times New Roman" w:cs="Times New Roman"/>
          <w:i/>
          <w:sz w:val="28"/>
          <w:szCs w:val="28"/>
        </w:rPr>
        <w:t>Цель медико-биологического контроля</w:t>
      </w:r>
      <w:r w:rsidR="00243172" w:rsidRPr="00243172">
        <w:rPr>
          <w:rFonts w:ascii="Times New Roman" w:hAnsi="Times New Roman" w:cs="Times New Roman"/>
          <w:sz w:val="28"/>
          <w:szCs w:val="28"/>
        </w:rPr>
        <w:t>: определение рационального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двигательного режима, соответствующего анатомо-физиологическим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клиническим особенностям занимающихся определенных возрастных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групп; сохранение и укрепление здоровья спортсменов.</w:t>
      </w:r>
    </w:p>
    <w:p w:rsidR="00243172" w:rsidRPr="00A50F91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43172" w:rsidRPr="00A50F91">
        <w:rPr>
          <w:rFonts w:ascii="Times New Roman" w:hAnsi="Times New Roman" w:cs="Times New Roman"/>
          <w:i/>
          <w:sz w:val="28"/>
          <w:szCs w:val="28"/>
        </w:rPr>
        <w:t>Задачи медико-биологического контроля: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3172">
        <w:rPr>
          <w:rFonts w:ascii="Times New Roman" w:hAnsi="Times New Roman" w:cs="Times New Roman"/>
          <w:sz w:val="28"/>
          <w:szCs w:val="28"/>
        </w:rPr>
        <w:t>- определение показаний и противопоказаний к занятиям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баскетболом;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3172">
        <w:rPr>
          <w:rFonts w:ascii="Times New Roman" w:hAnsi="Times New Roman" w:cs="Times New Roman"/>
          <w:sz w:val="28"/>
          <w:szCs w:val="28"/>
        </w:rPr>
        <w:t>- обоснование рациональных режимов тренировочного процесса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баскетболистов;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3172">
        <w:rPr>
          <w:rFonts w:ascii="Times New Roman" w:hAnsi="Times New Roman" w:cs="Times New Roman"/>
          <w:sz w:val="28"/>
          <w:szCs w:val="28"/>
        </w:rPr>
        <w:t>- систематическое наблюдение за физическим и психо-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эмоциональным состоянием баскетболистов;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3172">
        <w:rPr>
          <w:rFonts w:ascii="Times New Roman" w:hAnsi="Times New Roman" w:cs="Times New Roman"/>
          <w:sz w:val="28"/>
          <w:szCs w:val="28"/>
        </w:rPr>
        <w:t>- обучение спортсменов самоконтролю в процессе занятий;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3172">
        <w:rPr>
          <w:rFonts w:ascii="Times New Roman" w:hAnsi="Times New Roman" w:cs="Times New Roman"/>
          <w:sz w:val="28"/>
          <w:szCs w:val="28"/>
        </w:rPr>
        <w:t>- санитарно-гигиенический надзор за местами и условиями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проведения тренировочных занятий баскетболистов;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3172">
        <w:rPr>
          <w:rFonts w:ascii="Times New Roman" w:hAnsi="Times New Roman" w:cs="Times New Roman"/>
          <w:sz w:val="28"/>
          <w:szCs w:val="28"/>
        </w:rPr>
        <w:t>- медицинское обеспечение соревнований по баскетболу;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3172">
        <w:rPr>
          <w:rFonts w:ascii="Times New Roman" w:hAnsi="Times New Roman" w:cs="Times New Roman"/>
          <w:sz w:val="28"/>
          <w:szCs w:val="28"/>
        </w:rPr>
        <w:t>- санитарно-просветительская работа по вопросам рационального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использования средств занятий баскетболом, профилактике травм и</w:t>
      </w:r>
      <w:r w:rsidR="00A50F91">
        <w:rPr>
          <w:rFonts w:ascii="Times New Roman" w:hAnsi="Times New Roman" w:cs="Times New Roman"/>
          <w:sz w:val="28"/>
          <w:szCs w:val="28"/>
        </w:rPr>
        <w:t xml:space="preserve"> </w:t>
      </w:r>
      <w:r w:rsidRPr="00243172">
        <w:rPr>
          <w:rFonts w:ascii="Times New Roman" w:hAnsi="Times New Roman" w:cs="Times New Roman"/>
          <w:sz w:val="28"/>
          <w:szCs w:val="28"/>
        </w:rPr>
        <w:t>заболеваний, правильного применения режима работы и отдыха и т.д.;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3172">
        <w:rPr>
          <w:rFonts w:ascii="Times New Roman" w:hAnsi="Times New Roman" w:cs="Times New Roman"/>
          <w:sz w:val="28"/>
          <w:szCs w:val="28"/>
        </w:rPr>
        <w:t>- ведение медицинской документации.</w:t>
      </w:r>
    </w:p>
    <w:p w:rsid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Основа медико-биологического контроля – диспансерный метод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мониторинг, который подразумевает проведение регламентированных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форм врачебного контроля вне зависимости от субъективных ощущений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спортсмена. Плановая диспансеризация проводится два раза в год с целью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выявления динамики функционального состояния спортсменов, уровня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физического здоровья. Внеплановая диспансеризация применяется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выявления различных патологических состояний у спортсмена,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перенесенных травм, заболеваний для возобновления 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физических нагрузок спортсменом и определения возможности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участия в соревновании.</w:t>
      </w:r>
    </w:p>
    <w:p w:rsidR="00A50F91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Pr="00A50F91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243172" w:rsidRPr="00A50F91">
        <w:rPr>
          <w:rFonts w:ascii="Times New Roman" w:hAnsi="Times New Roman" w:cs="Times New Roman"/>
          <w:b/>
          <w:sz w:val="28"/>
          <w:szCs w:val="28"/>
        </w:rPr>
        <w:t>3.2 Врачебно-педагогический контроль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Целью врачебно-педагогического контроля является определение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уровня здоровья, физической работоспособности и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спортсмена после завершения определенного этапа подготовки, оценка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воздействия на организм тренировочных нагрузок, с последующей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корректировкой планов тренировочных занятий.</w:t>
      </w:r>
    </w:p>
    <w:p w:rsidR="00243172" w:rsidRPr="00243172" w:rsidRDefault="00243172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3172">
        <w:rPr>
          <w:rFonts w:ascii="Times New Roman" w:hAnsi="Times New Roman" w:cs="Times New Roman"/>
          <w:sz w:val="28"/>
          <w:szCs w:val="28"/>
        </w:rPr>
        <w:t>Задачи: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изучение соответствия условий занятий согласно гигиеническим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физиологическим нормам;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изучение соответствия средств и систем тренировки ее задачам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функциональным возможностям занимающихся;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оценка общей и специальной тренированности;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текущее и перспективное планирование тренировочных занятий;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выбор и оценка педагогических (оптимальное построение микро,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мезо и макроциклов), психологических (психорегуляция, аутогенная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тренировка и т.д.) и медицинских средств восстановления (витаминизация,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сауна, массаж, рациональное питание).</w:t>
      </w: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0F91"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243172" w:rsidRPr="00A50F91">
        <w:rPr>
          <w:rFonts w:ascii="Times New Roman" w:hAnsi="Times New Roman" w:cs="Times New Roman"/>
          <w:i/>
          <w:sz w:val="28"/>
          <w:szCs w:val="28"/>
        </w:rPr>
        <w:t>В педагогическом контроле применяются</w:t>
      </w:r>
      <w:r w:rsidR="00243172" w:rsidRPr="00243172">
        <w:rPr>
          <w:rFonts w:ascii="Times New Roman" w:hAnsi="Times New Roman" w:cs="Times New Roman"/>
          <w:sz w:val="28"/>
          <w:szCs w:val="28"/>
        </w:rPr>
        <w:t>:</w:t>
      </w:r>
    </w:p>
    <w:p w:rsid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Метод педагогического наблюдения используется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тренировочных занятий и спортивных соревнований. Тренер наблюдает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поведением занимающихся, их активностью, эмоциональным состоянием,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дисциплиной, за качеством выполнения упражнений и заданий,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реакцией организма на тренировочные и соревновательные нагрузки.</w:t>
      </w:r>
    </w:p>
    <w:p w:rsidR="00A50F91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3172" w:rsidRDefault="00243172" w:rsidP="00A50F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F91">
        <w:rPr>
          <w:rFonts w:ascii="Times New Roman" w:hAnsi="Times New Roman" w:cs="Times New Roman"/>
          <w:b/>
          <w:sz w:val="28"/>
          <w:szCs w:val="28"/>
        </w:rPr>
        <w:t>3.3 Контрольно-переводные нормативы и упражнения</w:t>
      </w:r>
    </w:p>
    <w:p w:rsidR="00A50F91" w:rsidRPr="00A50F91" w:rsidRDefault="00A50F91" w:rsidP="00A50F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3172" w:rsidRPr="00243172" w:rsidRDefault="00A50F91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Основной задачей тренировочного этапа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баскетболистов является выявление наиболее одаренных и способных к</w:t>
      </w:r>
      <w:r w:rsidR="00AA154B"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ведению соревновательной борьбы игроков. Важную роль для получения</w:t>
      </w:r>
      <w:r w:rsidR="00AA154B"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необходимых показателей состояния и подготовленности спортсменов</w:t>
      </w:r>
      <w:r w:rsidR="00AA154B"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выполняют различные тесты и нормативы, которые применяет тренер в</w:t>
      </w:r>
      <w:r w:rsidR="00AA154B"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течении всего тренировочного процесса и при переводе занимающихся на</w:t>
      </w:r>
      <w:r w:rsidR="00AA154B"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следующий этап подготовки. Этот подход позволяет постоянно получать</w:t>
      </w:r>
      <w:r w:rsidR="00AA154B"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данные о перспективности, прогрессировании, спортивном росте игрока,</w:t>
      </w:r>
      <w:r w:rsidR="00AA154B"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определять его пригодность к дальнейшему совершенствованию и его</w:t>
      </w:r>
      <w:r w:rsidR="00AA154B"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интерес к углубленной специализации, а также постоянно иметь</w:t>
      </w:r>
      <w:r w:rsidR="00AA154B"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представление не только об уровне подготовленности игрока, но и о</w:t>
      </w:r>
      <w:r w:rsidR="00AA154B"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динамике, значимых и интересующих тренера, показателей.</w:t>
      </w:r>
    </w:p>
    <w:p w:rsidR="00243172" w:rsidRPr="00243172" w:rsidRDefault="00AA154B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Все, применяемые на тренировочном этапе виды тестирования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должны быть изнурительными, требующими от игроков огромного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напряжения сил. При анализе результатов проводимых тестов не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переоценивать их значение. Необходимо помнить, что это лишь один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многих инструментов познания возможностей игроков и, возможно, анализ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эффективности выбора тренером средств и методов воздействия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различные стороны подготовки спортсменов.</w:t>
      </w:r>
    </w:p>
    <w:p w:rsidR="00243172" w:rsidRPr="00243172" w:rsidRDefault="00AA154B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Начиная с тренировочного этапа подготовки баскетболиста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появляется деление игроков по амплуа, до 13-14 лет это деление чисто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условное, но к 15 годам это разделение приобретает более четкое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очертание, что, безусловно, должно отразиться и при проведении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тестирования.</w:t>
      </w:r>
    </w:p>
    <w:p w:rsidR="00243172" w:rsidRPr="00243172" w:rsidRDefault="00AA154B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Помимо получения необходимой информации об игроках,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окончании каждого тренировочного года, тренер проводит контрольно-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переводные тесты, позволяющие зачислить занимающегося на следующий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этап подготовки (при выполнении требований) или (при не выполнении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нормативных требований) оставить на этом же этапе для повторного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прохождения программы.</w:t>
      </w:r>
    </w:p>
    <w:p w:rsidR="00243172" w:rsidRPr="00243172" w:rsidRDefault="00AA154B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В данном случае занимающиеся обязаны пройти тестирование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физической подготовке (нормативы по ОФП и СФП), а также выполнить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обязательную программу по технической подготовке. Требования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нормативам по ОФП и СФП установлены ФССП. Программу и нормативы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по технической подготовке баскетболистов составляет спортивная школа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самостоятельно с учетом особенностей спортсменов и организации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проведения тренировочного процесса.</w:t>
      </w:r>
    </w:p>
    <w:p w:rsidR="00243172" w:rsidRDefault="00AA154B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43172" w:rsidRPr="00243172">
        <w:rPr>
          <w:rFonts w:ascii="Times New Roman" w:hAnsi="Times New Roman" w:cs="Times New Roman"/>
          <w:sz w:val="28"/>
          <w:szCs w:val="28"/>
        </w:rPr>
        <w:t>Тренер на основании результатов и анализа контрольно-переводных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нормативов и тестов дает оценку уровня подготовленности и готовности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спортсмена к выполнению поставленных перед ним двигательных задач.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Нормативы по физической подготовке занимающиеся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 xml:space="preserve"> ТЭ сдают в конце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каждого тренировочного года, что позволяет получить результаты,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отражающие уровень подготовленности баскетболистов на определенном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этапе тренировочного процесса, а также проследить динамику роста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снижения этих показателей. Нормативные требования контрольных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упражнений по физической подготовке на тренировочном этапе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3172" w:rsidRPr="00243172">
        <w:rPr>
          <w:rFonts w:ascii="Times New Roman" w:hAnsi="Times New Roman" w:cs="Times New Roman"/>
          <w:sz w:val="28"/>
          <w:szCs w:val="28"/>
        </w:rPr>
        <w:t>спортивной подгот</w:t>
      </w:r>
      <w:r>
        <w:rPr>
          <w:rFonts w:ascii="Times New Roman" w:hAnsi="Times New Roman" w:cs="Times New Roman"/>
          <w:sz w:val="28"/>
          <w:szCs w:val="28"/>
        </w:rPr>
        <w:t>овки, представлены в таблице.</w:t>
      </w:r>
    </w:p>
    <w:p w:rsidR="00AA154B" w:rsidRDefault="00AA154B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154B" w:rsidRDefault="00AA154B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154B" w:rsidRPr="00094AAA" w:rsidRDefault="00AA154B" w:rsidP="00AA15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AAA">
        <w:rPr>
          <w:rFonts w:ascii="Times New Roman" w:hAnsi="Times New Roman" w:cs="Times New Roman"/>
          <w:b/>
          <w:sz w:val="28"/>
          <w:szCs w:val="28"/>
        </w:rPr>
        <w:t>Нормативы общей физической и специальной физической подготовки</w:t>
      </w:r>
      <w:r w:rsidR="00094AAA" w:rsidRPr="00094AAA">
        <w:rPr>
          <w:rFonts w:ascii="Times New Roman" w:hAnsi="Times New Roman" w:cs="Times New Roman"/>
          <w:b/>
          <w:sz w:val="28"/>
          <w:szCs w:val="28"/>
        </w:rPr>
        <w:t xml:space="preserve"> и уровень спортивной квалификации (спортивные разряды) </w:t>
      </w:r>
      <w:r w:rsidRPr="00094AAA">
        <w:rPr>
          <w:rFonts w:ascii="Times New Roman" w:hAnsi="Times New Roman" w:cs="Times New Roman"/>
          <w:b/>
          <w:sz w:val="28"/>
          <w:szCs w:val="28"/>
        </w:rPr>
        <w:t xml:space="preserve"> для зачисления</w:t>
      </w:r>
      <w:r w:rsidR="00094AAA" w:rsidRPr="00094AAA">
        <w:rPr>
          <w:rFonts w:ascii="Times New Roman" w:hAnsi="Times New Roman" w:cs="Times New Roman"/>
          <w:b/>
          <w:sz w:val="28"/>
          <w:szCs w:val="28"/>
        </w:rPr>
        <w:t xml:space="preserve"> и перевода на учебно – тренировочный этап </w:t>
      </w:r>
      <w:r w:rsidRPr="00094AAA">
        <w:rPr>
          <w:rFonts w:ascii="Times New Roman" w:hAnsi="Times New Roman" w:cs="Times New Roman"/>
          <w:b/>
          <w:sz w:val="28"/>
          <w:szCs w:val="28"/>
        </w:rPr>
        <w:t xml:space="preserve"> (этап спортивной специализации)</w:t>
      </w:r>
      <w:r w:rsidR="00094AAA" w:rsidRPr="00094AAA">
        <w:rPr>
          <w:rFonts w:ascii="Times New Roman" w:hAnsi="Times New Roman" w:cs="Times New Roman"/>
          <w:b/>
          <w:sz w:val="28"/>
          <w:szCs w:val="28"/>
        </w:rPr>
        <w:t xml:space="preserve"> по виду спорта «баскетбол»</w:t>
      </w:r>
    </w:p>
    <w:p w:rsidR="003016C0" w:rsidRDefault="003016C0" w:rsidP="00AA15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3266"/>
        <w:gridCol w:w="1971"/>
        <w:gridCol w:w="1970"/>
        <w:gridCol w:w="1973"/>
      </w:tblGrid>
      <w:tr w:rsidR="003016C0" w:rsidRPr="003016C0" w:rsidTr="003016C0">
        <w:trPr>
          <w:trHeight w:val="300"/>
        </w:trPr>
        <w:tc>
          <w:tcPr>
            <w:tcW w:w="675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3266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Упражнения</w:t>
            </w:r>
          </w:p>
        </w:tc>
        <w:tc>
          <w:tcPr>
            <w:tcW w:w="1971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Норматив</w:t>
            </w:r>
          </w:p>
        </w:tc>
      </w:tr>
      <w:tr w:rsidR="003016C0" w:rsidRPr="003016C0" w:rsidTr="003016C0">
        <w:trPr>
          <w:trHeight w:val="345"/>
        </w:trPr>
        <w:tc>
          <w:tcPr>
            <w:tcW w:w="675" w:type="dxa"/>
            <w:vMerge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</w:tr>
      <w:tr w:rsidR="003016C0" w:rsidRPr="003016C0" w:rsidTr="00094AAA">
        <w:tc>
          <w:tcPr>
            <w:tcW w:w="9855" w:type="dxa"/>
            <w:gridSpan w:val="5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1.Нормативы общей физической подготовки</w:t>
            </w:r>
          </w:p>
        </w:tc>
      </w:tr>
      <w:tr w:rsidR="003016C0" w:rsidRPr="003016C0" w:rsidTr="003016C0">
        <w:trPr>
          <w:trHeight w:val="285"/>
        </w:trPr>
        <w:tc>
          <w:tcPr>
            <w:tcW w:w="675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3266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Сгибание и разгибание рук в упоре лежа на полу</w:t>
            </w:r>
          </w:p>
        </w:tc>
        <w:tc>
          <w:tcPr>
            <w:tcW w:w="1971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количество раз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3016C0" w:rsidRPr="003016C0" w:rsidTr="003016C0">
        <w:trPr>
          <w:trHeight w:val="315"/>
        </w:trPr>
        <w:tc>
          <w:tcPr>
            <w:tcW w:w="675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3016C0" w:rsidRPr="003016C0" w:rsidTr="003016C0">
        <w:trPr>
          <w:trHeight w:val="180"/>
        </w:trPr>
        <w:tc>
          <w:tcPr>
            <w:tcW w:w="675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3266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Челночный бег 3Х10м</w:t>
            </w:r>
          </w:p>
        </w:tc>
        <w:tc>
          <w:tcPr>
            <w:tcW w:w="1971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 более</w:t>
            </w:r>
          </w:p>
        </w:tc>
      </w:tr>
      <w:tr w:rsidR="003016C0" w:rsidRPr="003016C0" w:rsidTr="003016C0">
        <w:trPr>
          <w:trHeight w:val="120"/>
        </w:trPr>
        <w:tc>
          <w:tcPr>
            <w:tcW w:w="675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9,0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9,4</w:t>
            </w:r>
          </w:p>
        </w:tc>
      </w:tr>
      <w:tr w:rsidR="003016C0" w:rsidRPr="003016C0" w:rsidTr="003016C0">
        <w:trPr>
          <w:trHeight w:val="285"/>
        </w:trPr>
        <w:tc>
          <w:tcPr>
            <w:tcW w:w="675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3266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толчком двумя ногами</w:t>
            </w:r>
          </w:p>
        </w:tc>
        <w:tc>
          <w:tcPr>
            <w:tcW w:w="1971" w:type="dxa"/>
            <w:vMerge w:val="restart"/>
            <w:tcBorders>
              <w:right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943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3016C0" w:rsidRPr="003016C0" w:rsidTr="003016C0">
        <w:trPr>
          <w:trHeight w:val="315"/>
        </w:trPr>
        <w:tc>
          <w:tcPr>
            <w:tcW w:w="675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  <w:tcBorders>
              <w:right w:val="single" w:sz="4" w:space="0" w:color="auto"/>
            </w:tcBorders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135</w:t>
            </w:r>
          </w:p>
        </w:tc>
      </w:tr>
      <w:tr w:rsidR="003016C0" w:rsidRPr="003016C0" w:rsidTr="003016C0">
        <w:trPr>
          <w:trHeight w:val="435"/>
        </w:trPr>
        <w:tc>
          <w:tcPr>
            <w:tcW w:w="675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1.4</w:t>
            </w:r>
          </w:p>
        </w:tc>
        <w:tc>
          <w:tcPr>
            <w:tcW w:w="3266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Поднимание туловища из положения лежа на спине (за 1 мин)</w:t>
            </w:r>
          </w:p>
        </w:tc>
        <w:tc>
          <w:tcPr>
            <w:tcW w:w="1971" w:type="dxa"/>
            <w:vMerge w:val="restart"/>
            <w:tcBorders>
              <w:right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количество раз</w:t>
            </w:r>
          </w:p>
        </w:tc>
        <w:tc>
          <w:tcPr>
            <w:tcW w:w="3943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 менее</w:t>
            </w:r>
          </w:p>
        </w:tc>
      </w:tr>
      <w:tr w:rsidR="003016C0" w:rsidRPr="003016C0" w:rsidTr="003016C0">
        <w:trPr>
          <w:trHeight w:val="450"/>
        </w:trPr>
        <w:tc>
          <w:tcPr>
            <w:tcW w:w="675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  <w:tcBorders>
              <w:right w:val="single" w:sz="4" w:space="0" w:color="auto"/>
            </w:tcBorders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</w:tr>
      <w:tr w:rsidR="003016C0" w:rsidRPr="003016C0" w:rsidTr="00094AAA">
        <w:tc>
          <w:tcPr>
            <w:tcW w:w="9855" w:type="dxa"/>
            <w:gridSpan w:val="5"/>
          </w:tcPr>
          <w:p w:rsidR="003016C0" w:rsidRPr="003016C0" w:rsidRDefault="003016C0" w:rsidP="003016C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 Нормативы  специальной физической подготовки</w:t>
            </w:r>
          </w:p>
        </w:tc>
      </w:tr>
      <w:tr w:rsidR="003016C0" w:rsidRPr="003016C0" w:rsidTr="00094AAA">
        <w:trPr>
          <w:trHeight w:val="270"/>
        </w:trPr>
        <w:tc>
          <w:tcPr>
            <w:tcW w:w="675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266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Скоростное ведение мяча 20 м</w:t>
            </w:r>
          </w:p>
        </w:tc>
        <w:tc>
          <w:tcPr>
            <w:tcW w:w="1971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3016C0" w:rsidRPr="003016C0" w:rsidTr="003016C0">
        <w:trPr>
          <w:trHeight w:val="315"/>
        </w:trPr>
        <w:tc>
          <w:tcPr>
            <w:tcW w:w="675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10,0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10,7</w:t>
            </w:r>
          </w:p>
        </w:tc>
      </w:tr>
      <w:tr w:rsidR="003016C0" w:rsidRPr="003016C0" w:rsidTr="00094AAA">
        <w:trPr>
          <w:trHeight w:val="270"/>
        </w:trPr>
        <w:tc>
          <w:tcPr>
            <w:tcW w:w="675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266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Прыжок  вверх с места со взмахом руками</w:t>
            </w:r>
          </w:p>
        </w:tc>
        <w:tc>
          <w:tcPr>
            <w:tcW w:w="1971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3016C0" w:rsidRPr="003016C0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="003016C0">
              <w:rPr>
                <w:rFonts w:ascii="Times New Roman" w:hAnsi="Times New Roman" w:cs="Times New Roman"/>
                <w:sz w:val="26"/>
                <w:szCs w:val="26"/>
              </w:rPr>
              <w:t>е менее</w:t>
            </w:r>
          </w:p>
        </w:tc>
      </w:tr>
      <w:tr w:rsidR="003016C0" w:rsidRPr="003016C0" w:rsidTr="003016C0">
        <w:trPr>
          <w:trHeight w:val="345"/>
        </w:trPr>
        <w:tc>
          <w:tcPr>
            <w:tcW w:w="675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3016C0" w:rsidRPr="003016C0" w:rsidTr="00094AAA">
        <w:trPr>
          <w:trHeight w:val="345"/>
        </w:trPr>
        <w:tc>
          <w:tcPr>
            <w:tcW w:w="675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3266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Челночный бег 10 площадок по 28м</w:t>
            </w:r>
          </w:p>
        </w:tc>
        <w:tc>
          <w:tcPr>
            <w:tcW w:w="1971" w:type="dxa"/>
            <w:vMerge w:val="restart"/>
          </w:tcPr>
          <w:p w:rsidR="003016C0" w:rsidRP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3016C0" w:rsidRPr="003016C0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3016C0" w:rsidRPr="003016C0" w:rsidTr="00094AAA">
        <w:trPr>
          <w:trHeight w:val="255"/>
        </w:trPr>
        <w:tc>
          <w:tcPr>
            <w:tcW w:w="675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3016C0" w:rsidRDefault="003016C0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  <w:bottom w:val="single" w:sz="4" w:space="0" w:color="auto"/>
            </w:tcBorders>
          </w:tcPr>
          <w:p w:rsidR="003016C0" w:rsidRPr="003016C0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</w:tcPr>
          <w:p w:rsidR="003016C0" w:rsidRPr="003016C0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</w:tr>
      <w:tr w:rsidR="00094AAA" w:rsidRPr="003016C0" w:rsidTr="00094AAA">
        <w:trPr>
          <w:trHeight w:val="134"/>
        </w:trPr>
        <w:tc>
          <w:tcPr>
            <w:tcW w:w="675" w:type="dxa"/>
            <w:vMerge w:val="restart"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3266" w:type="dxa"/>
            <w:vMerge w:val="restart"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Бег на 14м</w:t>
            </w:r>
          </w:p>
        </w:tc>
        <w:tc>
          <w:tcPr>
            <w:tcW w:w="1971" w:type="dxa"/>
            <w:vMerge w:val="restart"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094AAA" w:rsidRPr="003016C0" w:rsidTr="00094AAA">
        <w:trPr>
          <w:trHeight w:val="150"/>
        </w:trPr>
        <w:tc>
          <w:tcPr>
            <w:tcW w:w="675" w:type="dxa"/>
            <w:vMerge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  <w:bottom w:val="single" w:sz="4" w:space="0" w:color="auto"/>
            </w:tcBorders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3,0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3,4</w:t>
            </w:r>
          </w:p>
        </w:tc>
      </w:tr>
      <w:tr w:rsidR="00094AAA" w:rsidRPr="003016C0" w:rsidTr="00094AAA">
        <w:trPr>
          <w:trHeight w:val="255"/>
        </w:trPr>
        <w:tc>
          <w:tcPr>
            <w:tcW w:w="9855" w:type="dxa"/>
            <w:gridSpan w:val="5"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3.Уровень  спортивной квалификации</w:t>
            </w:r>
          </w:p>
        </w:tc>
      </w:tr>
      <w:tr w:rsidR="00094AAA" w:rsidRPr="003016C0" w:rsidTr="00094AAA">
        <w:trPr>
          <w:trHeight w:val="255"/>
        </w:trPr>
        <w:tc>
          <w:tcPr>
            <w:tcW w:w="675" w:type="dxa"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5237" w:type="dxa"/>
            <w:gridSpan w:val="2"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Период обучения на этапе спортивной подготовки (до трех лет)</w:t>
            </w:r>
          </w:p>
        </w:tc>
        <w:tc>
          <w:tcPr>
            <w:tcW w:w="39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 устанавливается</w:t>
            </w:r>
          </w:p>
        </w:tc>
      </w:tr>
      <w:tr w:rsidR="00094AAA" w:rsidRPr="003016C0" w:rsidTr="00094AAA">
        <w:trPr>
          <w:trHeight w:val="255"/>
        </w:trPr>
        <w:tc>
          <w:tcPr>
            <w:tcW w:w="675" w:type="dxa"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5237" w:type="dxa"/>
            <w:gridSpan w:val="2"/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Период обучения на этапе спортивной подготовки (свыше трех лет)</w:t>
            </w:r>
          </w:p>
        </w:tc>
        <w:tc>
          <w:tcPr>
            <w:tcW w:w="3943" w:type="dxa"/>
            <w:gridSpan w:val="2"/>
            <w:tcBorders>
              <w:top w:val="single" w:sz="4" w:space="0" w:color="auto"/>
            </w:tcBorders>
          </w:tcPr>
          <w:p w:rsidR="00094AAA" w:rsidRDefault="00094AAA" w:rsidP="00AA154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Спортивные разряды – « третий юношеский спортивный разряд»,»второй юношеский спортивный разряд», «первый юношеский спортивный разряд», «третий спортивный разряд», «второй спортивный разряд»</w:t>
            </w:r>
          </w:p>
        </w:tc>
      </w:tr>
    </w:tbl>
    <w:p w:rsidR="003016C0" w:rsidRDefault="003016C0" w:rsidP="00AA15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B68E7" w:rsidRDefault="00EB68E7" w:rsidP="00AA15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94AAA" w:rsidRPr="00094AAA" w:rsidRDefault="00094AAA" w:rsidP="00094A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AAA">
        <w:rPr>
          <w:rFonts w:ascii="Times New Roman" w:hAnsi="Times New Roman" w:cs="Times New Roman"/>
          <w:b/>
          <w:sz w:val="28"/>
          <w:szCs w:val="28"/>
        </w:rPr>
        <w:t>Нормативы общей физической и специальной физической подготовки и уровень спортивной квалификации (спортивные разряды)  для зачисления и перевода</w:t>
      </w:r>
      <w:r w:rsidR="00A34058">
        <w:rPr>
          <w:rFonts w:ascii="Times New Roman" w:hAnsi="Times New Roman" w:cs="Times New Roman"/>
          <w:b/>
          <w:sz w:val="28"/>
          <w:szCs w:val="28"/>
        </w:rPr>
        <w:t xml:space="preserve"> на  этап совершенствования спортивного мастерства </w:t>
      </w:r>
      <w:r w:rsidRPr="00094AAA">
        <w:rPr>
          <w:rFonts w:ascii="Times New Roman" w:hAnsi="Times New Roman" w:cs="Times New Roman"/>
          <w:b/>
          <w:sz w:val="28"/>
          <w:szCs w:val="28"/>
        </w:rPr>
        <w:t xml:space="preserve"> по виду спорта «баскетбол»</w:t>
      </w:r>
    </w:p>
    <w:p w:rsidR="00094AAA" w:rsidRDefault="00094AAA" w:rsidP="00094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3266"/>
        <w:gridCol w:w="1971"/>
        <w:gridCol w:w="1970"/>
        <w:gridCol w:w="1973"/>
      </w:tblGrid>
      <w:tr w:rsidR="00094AAA" w:rsidRPr="003016C0" w:rsidTr="00094AAA">
        <w:trPr>
          <w:trHeight w:val="300"/>
        </w:trPr>
        <w:tc>
          <w:tcPr>
            <w:tcW w:w="675" w:type="dxa"/>
            <w:vMerge w:val="restart"/>
          </w:tcPr>
          <w:p w:rsidR="00094AAA" w:rsidRPr="003016C0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3266" w:type="dxa"/>
            <w:vMerge w:val="restart"/>
          </w:tcPr>
          <w:p w:rsidR="00094AAA" w:rsidRPr="003016C0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Упражнения</w:t>
            </w:r>
          </w:p>
        </w:tc>
        <w:tc>
          <w:tcPr>
            <w:tcW w:w="1971" w:type="dxa"/>
            <w:vMerge w:val="restart"/>
          </w:tcPr>
          <w:p w:rsidR="00094AAA" w:rsidRPr="003016C0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094AAA" w:rsidRPr="003016C0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Норматив</w:t>
            </w:r>
          </w:p>
        </w:tc>
      </w:tr>
      <w:tr w:rsidR="00094AAA" w:rsidRPr="003016C0" w:rsidTr="00094AAA">
        <w:trPr>
          <w:trHeight w:val="345"/>
        </w:trPr>
        <w:tc>
          <w:tcPr>
            <w:tcW w:w="675" w:type="dxa"/>
            <w:vMerge/>
          </w:tcPr>
          <w:p w:rsidR="00094AAA" w:rsidRPr="003016C0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094AAA" w:rsidRPr="003016C0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094AAA" w:rsidRPr="003016C0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094AAA" w:rsidRPr="003016C0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094AAA" w:rsidRPr="003016C0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</w:tr>
      <w:tr w:rsidR="00094AAA" w:rsidRPr="003016C0" w:rsidTr="00094AAA">
        <w:tc>
          <w:tcPr>
            <w:tcW w:w="9855" w:type="dxa"/>
            <w:gridSpan w:val="5"/>
          </w:tcPr>
          <w:p w:rsidR="00094AAA" w:rsidRPr="003016C0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1.Нормативы общей физической подготовки</w:t>
            </w:r>
          </w:p>
        </w:tc>
      </w:tr>
      <w:tr w:rsidR="00094AAA" w:rsidRPr="00A34058" w:rsidTr="00094AAA">
        <w:trPr>
          <w:trHeight w:val="285"/>
        </w:trPr>
        <w:tc>
          <w:tcPr>
            <w:tcW w:w="675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3266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Сгибание и разгибание рук в упоре лежа на полу</w:t>
            </w:r>
          </w:p>
        </w:tc>
        <w:tc>
          <w:tcPr>
            <w:tcW w:w="1971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количество раз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094AAA" w:rsidRPr="00A34058" w:rsidTr="00094AAA">
        <w:trPr>
          <w:trHeight w:val="315"/>
        </w:trPr>
        <w:tc>
          <w:tcPr>
            <w:tcW w:w="675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094AAA" w:rsidRPr="00A34058" w:rsidTr="00094AAA">
        <w:trPr>
          <w:trHeight w:val="180"/>
        </w:trPr>
        <w:tc>
          <w:tcPr>
            <w:tcW w:w="675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3266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Челночный бег 3Х10м</w:t>
            </w:r>
          </w:p>
        </w:tc>
        <w:tc>
          <w:tcPr>
            <w:tcW w:w="1971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не  более</w:t>
            </w:r>
          </w:p>
        </w:tc>
      </w:tr>
      <w:tr w:rsidR="00094AAA" w:rsidRPr="00A34058" w:rsidTr="00094AAA">
        <w:trPr>
          <w:trHeight w:val="120"/>
        </w:trPr>
        <w:tc>
          <w:tcPr>
            <w:tcW w:w="675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7,2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8,0</w:t>
            </w:r>
          </w:p>
        </w:tc>
      </w:tr>
      <w:tr w:rsidR="00094AAA" w:rsidRPr="00A34058" w:rsidTr="00094AAA">
        <w:trPr>
          <w:trHeight w:val="285"/>
        </w:trPr>
        <w:tc>
          <w:tcPr>
            <w:tcW w:w="675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3266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толчком двумя ногами</w:t>
            </w:r>
          </w:p>
        </w:tc>
        <w:tc>
          <w:tcPr>
            <w:tcW w:w="1971" w:type="dxa"/>
            <w:vMerge w:val="restart"/>
            <w:tcBorders>
              <w:right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943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094AAA" w:rsidRPr="00A34058" w:rsidTr="00094AAA">
        <w:trPr>
          <w:trHeight w:val="315"/>
        </w:trPr>
        <w:tc>
          <w:tcPr>
            <w:tcW w:w="675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971" w:type="dxa"/>
            <w:vMerge/>
            <w:tcBorders>
              <w:right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215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34058" w:rsidRPr="00A34058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</w:tr>
      <w:tr w:rsidR="00094AAA" w:rsidRPr="00A34058" w:rsidTr="00094AAA">
        <w:trPr>
          <w:trHeight w:val="435"/>
        </w:trPr>
        <w:tc>
          <w:tcPr>
            <w:tcW w:w="675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1.4</w:t>
            </w:r>
          </w:p>
        </w:tc>
        <w:tc>
          <w:tcPr>
            <w:tcW w:w="3266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Поднимание туловища из положения лежа на спине (за 1 мин)</w:t>
            </w:r>
          </w:p>
        </w:tc>
        <w:tc>
          <w:tcPr>
            <w:tcW w:w="1971" w:type="dxa"/>
            <w:vMerge w:val="restart"/>
            <w:tcBorders>
              <w:right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количество раз</w:t>
            </w:r>
          </w:p>
        </w:tc>
        <w:tc>
          <w:tcPr>
            <w:tcW w:w="3943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не  менее</w:t>
            </w:r>
          </w:p>
        </w:tc>
      </w:tr>
      <w:tr w:rsidR="00094AAA" w:rsidRPr="00A34058" w:rsidTr="00094AAA">
        <w:trPr>
          <w:trHeight w:val="450"/>
        </w:trPr>
        <w:tc>
          <w:tcPr>
            <w:tcW w:w="675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  <w:tcBorders>
              <w:right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A3405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</w:tr>
      <w:tr w:rsidR="00094AAA" w:rsidRPr="00A34058" w:rsidTr="00094AAA">
        <w:tc>
          <w:tcPr>
            <w:tcW w:w="9855" w:type="dxa"/>
            <w:gridSpan w:val="5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2. Нормативы  специальной физической подготовки</w:t>
            </w:r>
          </w:p>
        </w:tc>
      </w:tr>
      <w:tr w:rsidR="00094AAA" w:rsidRPr="00A34058" w:rsidTr="00094AAA">
        <w:trPr>
          <w:trHeight w:val="270"/>
        </w:trPr>
        <w:tc>
          <w:tcPr>
            <w:tcW w:w="675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266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Скоростное ведение мяча 20 м</w:t>
            </w:r>
          </w:p>
        </w:tc>
        <w:tc>
          <w:tcPr>
            <w:tcW w:w="1971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094AAA" w:rsidRPr="00A34058" w:rsidTr="00094AAA">
        <w:trPr>
          <w:trHeight w:val="315"/>
        </w:trPr>
        <w:tc>
          <w:tcPr>
            <w:tcW w:w="675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8,6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9,4</w:t>
            </w:r>
          </w:p>
        </w:tc>
      </w:tr>
      <w:tr w:rsidR="00094AAA" w:rsidRPr="00A34058" w:rsidTr="00094AAA">
        <w:trPr>
          <w:trHeight w:val="270"/>
        </w:trPr>
        <w:tc>
          <w:tcPr>
            <w:tcW w:w="675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266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Прыжок  вверх с места со взмахом руками</w:t>
            </w:r>
          </w:p>
        </w:tc>
        <w:tc>
          <w:tcPr>
            <w:tcW w:w="1971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094AAA" w:rsidRPr="00A34058" w:rsidTr="00094AAA">
        <w:trPr>
          <w:trHeight w:val="345"/>
        </w:trPr>
        <w:tc>
          <w:tcPr>
            <w:tcW w:w="675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A3405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A3405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094AAA" w:rsidRPr="00A34058" w:rsidTr="00094AAA">
        <w:trPr>
          <w:trHeight w:val="345"/>
        </w:trPr>
        <w:tc>
          <w:tcPr>
            <w:tcW w:w="675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3266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Челночный бег 10 площадок по 28м</w:t>
            </w:r>
          </w:p>
        </w:tc>
        <w:tc>
          <w:tcPr>
            <w:tcW w:w="1971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3" w:type="dxa"/>
            <w:gridSpan w:val="2"/>
            <w:tcBorders>
              <w:bottom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094AAA" w:rsidRPr="00A34058" w:rsidTr="00094AAA">
        <w:trPr>
          <w:trHeight w:val="255"/>
        </w:trPr>
        <w:tc>
          <w:tcPr>
            <w:tcW w:w="675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  <w:bottom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A3405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</w:tr>
      <w:tr w:rsidR="00094AAA" w:rsidRPr="00A34058" w:rsidTr="00094AAA">
        <w:trPr>
          <w:trHeight w:val="134"/>
        </w:trPr>
        <w:tc>
          <w:tcPr>
            <w:tcW w:w="675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2.4</w:t>
            </w:r>
          </w:p>
        </w:tc>
        <w:tc>
          <w:tcPr>
            <w:tcW w:w="3266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Бег на 14м</w:t>
            </w:r>
          </w:p>
        </w:tc>
        <w:tc>
          <w:tcPr>
            <w:tcW w:w="1971" w:type="dxa"/>
            <w:vMerge w:val="restart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094AAA" w:rsidRPr="00A34058" w:rsidTr="00094AAA">
        <w:trPr>
          <w:trHeight w:val="150"/>
        </w:trPr>
        <w:tc>
          <w:tcPr>
            <w:tcW w:w="675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6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1" w:type="dxa"/>
            <w:vMerge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tcBorders>
              <w:top w:val="single" w:sz="4" w:space="0" w:color="auto"/>
              <w:bottom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</w:tcPr>
          <w:p w:rsidR="00094AAA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2,9</w:t>
            </w:r>
          </w:p>
        </w:tc>
      </w:tr>
      <w:tr w:rsidR="00094AAA" w:rsidRPr="00A34058" w:rsidTr="00094AAA">
        <w:trPr>
          <w:trHeight w:val="255"/>
        </w:trPr>
        <w:tc>
          <w:tcPr>
            <w:tcW w:w="9855" w:type="dxa"/>
            <w:gridSpan w:val="5"/>
          </w:tcPr>
          <w:p w:rsidR="00094AAA" w:rsidRPr="00A34058" w:rsidRDefault="00094AAA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4058">
              <w:rPr>
                <w:rFonts w:ascii="Times New Roman" w:hAnsi="Times New Roman" w:cs="Times New Roman"/>
                <w:sz w:val="26"/>
                <w:szCs w:val="26"/>
              </w:rPr>
              <w:t>3.Уровень  спортивной квалификации</w:t>
            </w:r>
          </w:p>
        </w:tc>
      </w:tr>
      <w:tr w:rsidR="00A34058" w:rsidRPr="00A34058" w:rsidTr="00754990">
        <w:trPr>
          <w:trHeight w:val="255"/>
        </w:trPr>
        <w:tc>
          <w:tcPr>
            <w:tcW w:w="9855" w:type="dxa"/>
            <w:gridSpan w:val="5"/>
          </w:tcPr>
          <w:p w:rsidR="00A34058" w:rsidRPr="00A34058" w:rsidRDefault="00A34058" w:rsidP="00094AA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Спортивный разряд «первый спортивный разряд»</w:t>
            </w:r>
          </w:p>
        </w:tc>
      </w:tr>
    </w:tbl>
    <w:p w:rsidR="00094AAA" w:rsidRDefault="00094AAA" w:rsidP="00094A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4058" w:rsidRPr="00094AAA" w:rsidRDefault="00A34058" w:rsidP="00A340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4AAA">
        <w:rPr>
          <w:rFonts w:ascii="Times New Roman" w:hAnsi="Times New Roman" w:cs="Times New Roman"/>
          <w:b/>
          <w:sz w:val="28"/>
          <w:szCs w:val="28"/>
        </w:rPr>
        <w:t>Нормативы общей физической и специальной физической подготовки и уровень спортивной квалификации (спортивные разряды)  для зачисления и перевода</w:t>
      </w:r>
      <w:r>
        <w:rPr>
          <w:rFonts w:ascii="Times New Roman" w:hAnsi="Times New Roman" w:cs="Times New Roman"/>
          <w:b/>
          <w:sz w:val="28"/>
          <w:szCs w:val="28"/>
        </w:rPr>
        <w:t xml:space="preserve"> на  этап </w:t>
      </w:r>
      <w:r w:rsidR="00C35F62">
        <w:rPr>
          <w:rFonts w:ascii="Times New Roman" w:hAnsi="Times New Roman" w:cs="Times New Roman"/>
          <w:b/>
          <w:sz w:val="28"/>
          <w:szCs w:val="28"/>
        </w:rPr>
        <w:t xml:space="preserve">высшего </w:t>
      </w:r>
      <w:r>
        <w:rPr>
          <w:rFonts w:ascii="Times New Roman" w:hAnsi="Times New Roman" w:cs="Times New Roman"/>
          <w:b/>
          <w:sz w:val="28"/>
          <w:szCs w:val="28"/>
        </w:rPr>
        <w:t xml:space="preserve"> спортивного мастерства </w:t>
      </w:r>
      <w:r w:rsidRPr="00094AAA">
        <w:rPr>
          <w:rFonts w:ascii="Times New Roman" w:hAnsi="Times New Roman" w:cs="Times New Roman"/>
          <w:b/>
          <w:sz w:val="28"/>
          <w:szCs w:val="28"/>
        </w:rPr>
        <w:t xml:space="preserve"> по виду спорта «баскетбол»</w:t>
      </w:r>
    </w:p>
    <w:p w:rsidR="00A34058" w:rsidRDefault="00A34058" w:rsidP="00A340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3264"/>
        <w:gridCol w:w="1970"/>
        <w:gridCol w:w="1969"/>
        <w:gridCol w:w="1977"/>
      </w:tblGrid>
      <w:tr w:rsidR="00A34058" w:rsidRPr="003016C0" w:rsidTr="00C35F62">
        <w:trPr>
          <w:trHeight w:val="300"/>
        </w:trPr>
        <w:tc>
          <w:tcPr>
            <w:tcW w:w="675" w:type="dxa"/>
            <w:vMerge w:val="restart"/>
          </w:tcPr>
          <w:p w:rsidR="00A34058" w:rsidRPr="003016C0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3264" w:type="dxa"/>
            <w:vMerge w:val="restart"/>
          </w:tcPr>
          <w:p w:rsidR="00A34058" w:rsidRPr="003016C0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Упражнения</w:t>
            </w:r>
          </w:p>
        </w:tc>
        <w:tc>
          <w:tcPr>
            <w:tcW w:w="1970" w:type="dxa"/>
            <w:vMerge w:val="restart"/>
          </w:tcPr>
          <w:p w:rsidR="00A34058" w:rsidRPr="003016C0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946" w:type="dxa"/>
            <w:gridSpan w:val="2"/>
            <w:tcBorders>
              <w:bottom w:val="single" w:sz="4" w:space="0" w:color="auto"/>
            </w:tcBorders>
          </w:tcPr>
          <w:p w:rsidR="00A34058" w:rsidRPr="003016C0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Норматив</w:t>
            </w:r>
          </w:p>
        </w:tc>
      </w:tr>
      <w:tr w:rsidR="00A34058" w:rsidRPr="003016C0" w:rsidTr="00C35F62">
        <w:trPr>
          <w:trHeight w:val="345"/>
        </w:trPr>
        <w:tc>
          <w:tcPr>
            <w:tcW w:w="675" w:type="dxa"/>
            <w:vMerge/>
          </w:tcPr>
          <w:p w:rsidR="00A34058" w:rsidRPr="003016C0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4" w:type="dxa"/>
            <w:vMerge/>
          </w:tcPr>
          <w:p w:rsidR="00A34058" w:rsidRPr="003016C0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vMerge/>
          </w:tcPr>
          <w:p w:rsidR="00A34058" w:rsidRPr="003016C0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9" w:type="dxa"/>
            <w:tcBorders>
              <w:top w:val="single" w:sz="4" w:space="0" w:color="auto"/>
            </w:tcBorders>
          </w:tcPr>
          <w:p w:rsidR="00A34058" w:rsidRPr="003016C0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юноши</w:t>
            </w:r>
          </w:p>
        </w:tc>
        <w:tc>
          <w:tcPr>
            <w:tcW w:w="1977" w:type="dxa"/>
            <w:tcBorders>
              <w:top w:val="single" w:sz="4" w:space="0" w:color="auto"/>
            </w:tcBorders>
          </w:tcPr>
          <w:p w:rsidR="00A34058" w:rsidRPr="003016C0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16C0">
              <w:rPr>
                <w:rFonts w:ascii="Times New Roman" w:hAnsi="Times New Roman" w:cs="Times New Roman"/>
                <w:sz w:val="26"/>
                <w:szCs w:val="26"/>
              </w:rPr>
              <w:t>девушки</w:t>
            </w:r>
          </w:p>
        </w:tc>
      </w:tr>
      <w:tr w:rsidR="00A34058" w:rsidRPr="00C35F62" w:rsidTr="00E058B2">
        <w:tc>
          <w:tcPr>
            <w:tcW w:w="9855" w:type="dxa"/>
            <w:gridSpan w:val="5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1.Нормативы общей физической подготовки</w:t>
            </w:r>
          </w:p>
        </w:tc>
      </w:tr>
      <w:tr w:rsidR="00C35F62" w:rsidRPr="00C35F62" w:rsidTr="00C35F62">
        <w:trPr>
          <w:trHeight w:val="165"/>
        </w:trPr>
        <w:tc>
          <w:tcPr>
            <w:tcW w:w="675" w:type="dxa"/>
            <w:vMerge w:val="restart"/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3264" w:type="dxa"/>
            <w:vMerge w:val="restart"/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Бег 30м</w:t>
            </w:r>
          </w:p>
        </w:tc>
        <w:tc>
          <w:tcPr>
            <w:tcW w:w="1970" w:type="dxa"/>
            <w:vMerge w:val="restart"/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6" w:type="dxa"/>
            <w:gridSpan w:val="2"/>
            <w:tcBorders>
              <w:bottom w:val="single" w:sz="4" w:space="0" w:color="auto"/>
            </w:tcBorders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C35F62" w:rsidRPr="00C35F62" w:rsidTr="00C35F62">
        <w:trPr>
          <w:trHeight w:val="119"/>
        </w:trPr>
        <w:tc>
          <w:tcPr>
            <w:tcW w:w="675" w:type="dxa"/>
            <w:vMerge/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3264" w:type="dxa"/>
            <w:vMerge/>
          </w:tcPr>
          <w:p w:rsidR="00C35F62" w:rsidRDefault="00C35F62" w:rsidP="00E058B2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970" w:type="dxa"/>
            <w:vMerge/>
          </w:tcPr>
          <w:p w:rsidR="00C35F62" w:rsidRDefault="00C35F62" w:rsidP="00E058B2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4,7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5,0</w:t>
            </w:r>
          </w:p>
        </w:tc>
      </w:tr>
      <w:tr w:rsidR="00C35F62" w:rsidRPr="00C35F62" w:rsidTr="00C35F62">
        <w:trPr>
          <w:trHeight w:val="285"/>
        </w:trPr>
        <w:tc>
          <w:tcPr>
            <w:tcW w:w="675" w:type="dxa"/>
            <w:vMerge w:val="restart"/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3264" w:type="dxa"/>
            <w:vMerge w:val="restart"/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Сгибание и разгибание рук в упоре лежа на полу</w:t>
            </w:r>
          </w:p>
        </w:tc>
        <w:tc>
          <w:tcPr>
            <w:tcW w:w="1970" w:type="dxa"/>
            <w:vMerge w:val="restart"/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количество раз</w:t>
            </w:r>
          </w:p>
        </w:tc>
        <w:tc>
          <w:tcPr>
            <w:tcW w:w="3946" w:type="dxa"/>
            <w:gridSpan w:val="2"/>
            <w:tcBorders>
              <w:bottom w:val="single" w:sz="4" w:space="0" w:color="auto"/>
            </w:tcBorders>
          </w:tcPr>
          <w:p w:rsidR="00C35F62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A34058" w:rsidRPr="00C35F62" w:rsidTr="00C35F62">
        <w:trPr>
          <w:trHeight w:val="315"/>
        </w:trPr>
        <w:tc>
          <w:tcPr>
            <w:tcW w:w="675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4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9" w:type="dxa"/>
            <w:tcBorders>
              <w:top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977" w:type="dxa"/>
            <w:tcBorders>
              <w:top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A34058" w:rsidRPr="00C35F62" w:rsidTr="00C35F62">
        <w:trPr>
          <w:trHeight w:val="180"/>
        </w:trPr>
        <w:tc>
          <w:tcPr>
            <w:tcW w:w="675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C35F62" w:rsidRPr="00C35F6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64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Челночный бег 3Х10м</w:t>
            </w:r>
          </w:p>
        </w:tc>
        <w:tc>
          <w:tcPr>
            <w:tcW w:w="1970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6" w:type="dxa"/>
            <w:gridSpan w:val="2"/>
            <w:tcBorders>
              <w:bottom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не  более</w:t>
            </w:r>
          </w:p>
        </w:tc>
      </w:tr>
      <w:tr w:rsidR="00A34058" w:rsidRPr="00C35F62" w:rsidTr="00C35F62">
        <w:trPr>
          <w:trHeight w:val="120"/>
        </w:trPr>
        <w:tc>
          <w:tcPr>
            <w:tcW w:w="675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4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9" w:type="dxa"/>
            <w:tcBorders>
              <w:top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7,2</w:t>
            </w:r>
          </w:p>
        </w:tc>
        <w:tc>
          <w:tcPr>
            <w:tcW w:w="1977" w:type="dxa"/>
            <w:tcBorders>
              <w:top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8,0</w:t>
            </w:r>
          </w:p>
        </w:tc>
      </w:tr>
      <w:tr w:rsidR="00A34058" w:rsidRPr="00C35F62" w:rsidTr="00C35F62">
        <w:trPr>
          <w:trHeight w:val="285"/>
        </w:trPr>
        <w:tc>
          <w:tcPr>
            <w:tcW w:w="675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C35F6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264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Прыжок в длину с места толчком двумя ногами</w:t>
            </w:r>
          </w:p>
        </w:tc>
        <w:tc>
          <w:tcPr>
            <w:tcW w:w="1970" w:type="dxa"/>
            <w:vMerge w:val="restart"/>
            <w:tcBorders>
              <w:right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94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A34058" w:rsidRPr="00C35F62" w:rsidTr="00C35F62">
        <w:trPr>
          <w:trHeight w:val="315"/>
        </w:trPr>
        <w:tc>
          <w:tcPr>
            <w:tcW w:w="675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4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vMerge/>
            <w:tcBorders>
              <w:right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215</w:t>
            </w:r>
          </w:p>
        </w:tc>
        <w:tc>
          <w:tcPr>
            <w:tcW w:w="1977" w:type="dxa"/>
            <w:tcBorders>
              <w:top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180</w:t>
            </w:r>
          </w:p>
        </w:tc>
      </w:tr>
      <w:tr w:rsidR="00A34058" w:rsidRPr="00C35F62" w:rsidTr="00C35F62">
        <w:trPr>
          <w:trHeight w:val="435"/>
        </w:trPr>
        <w:tc>
          <w:tcPr>
            <w:tcW w:w="675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="00C35F6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264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Поднимание туловища из положения лежа на спине (за 1 мин)</w:t>
            </w:r>
          </w:p>
        </w:tc>
        <w:tc>
          <w:tcPr>
            <w:tcW w:w="1970" w:type="dxa"/>
            <w:vMerge w:val="restart"/>
            <w:tcBorders>
              <w:right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количество раз</w:t>
            </w:r>
          </w:p>
        </w:tc>
        <w:tc>
          <w:tcPr>
            <w:tcW w:w="394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не  менее</w:t>
            </w:r>
          </w:p>
        </w:tc>
      </w:tr>
      <w:tr w:rsidR="00A34058" w:rsidRPr="00C35F62" w:rsidTr="00C35F62">
        <w:trPr>
          <w:trHeight w:val="450"/>
        </w:trPr>
        <w:tc>
          <w:tcPr>
            <w:tcW w:w="675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4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vMerge/>
            <w:tcBorders>
              <w:right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C35F62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977" w:type="dxa"/>
            <w:tcBorders>
              <w:top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C35F6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34058" w:rsidRPr="00C35F62" w:rsidTr="00E058B2">
        <w:tc>
          <w:tcPr>
            <w:tcW w:w="9855" w:type="dxa"/>
            <w:gridSpan w:val="5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2. Нормативы  специальной физической подготовки</w:t>
            </w:r>
          </w:p>
        </w:tc>
      </w:tr>
      <w:tr w:rsidR="00A34058" w:rsidRPr="00C35F62" w:rsidTr="00C35F62">
        <w:trPr>
          <w:trHeight w:val="270"/>
        </w:trPr>
        <w:tc>
          <w:tcPr>
            <w:tcW w:w="675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3264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Скоростное ведение мяча 20 м</w:t>
            </w:r>
          </w:p>
        </w:tc>
        <w:tc>
          <w:tcPr>
            <w:tcW w:w="1970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6" w:type="dxa"/>
            <w:gridSpan w:val="2"/>
            <w:tcBorders>
              <w:bottom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A34058" w:rsidRPr="00C35F62" w:rsidTr="00C35F62">
        <w:trPr>
          <w:trHeight w:val="315"/>
        </w:trPr>
        <w:tc>
          <w:tcPr>
            <w:tcW w:w="675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4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9" w:type="dxa"/>
            <w:tcBorders>
              <w:top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8,</w:t>
            </w:r>
            <w:r w:rsidR="00C35F6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977" w:type="dxa"/>
            <w:tcBorders>
              <w:top w:val="single" w:sz="4" w:space="0" w:color="auto"/>
            </w:tcBorders>
          </w:tcPr>
          <w:p w:rsidR="00A34058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8,9</w:t>
            </w:r>
          </w:p>
        </w:tc>
      </w:tr>
      <w:tr w:rsidR="00A34058" w:rsidRPr="00C35F62" w:rsidTr="00C35F62">
        <w:trPr>
          <w:trHeight w:val="270"/>
        </w:trPr>
        <w:tc>
          <w:tcPr>
            <w:tcW w:w="675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3264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Прыжок  вверх с места со взмахом руками</w:t>
            </w:r>
          </w:p>
        </w:tc>
        <w:tc>
          <w:tcPr>
            <w:tcW w:w="1970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см</w:t>
            </w:r>
          </w:p>
        </w:tc>
        <w:tc>
          <w:tcPr>
            <w:tcW w:w="3946" w:type="dxa"/>
            <w:gridSpan w:val="2"/>
            <w:tcBorders>
              <w:bottom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не менее</w:t>
            </w:r>
          </w:p>
        </w:tc>
      </w:tr>
      <w:tr w:rsidR="00A34058" w:rsidRPr="00C35F62" w:rsidTr="00C35F62">
        <w:trPr>
          <w:trHeight w:val="345"/>
        </w:trPr>
        <w:tc>
          <w:tcPr>
            <w:tcW w:w="675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4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9" w:type="dxa"/>
            <w:tcBorders>
              <w:top w:val="single" w:sz="4" w:space="0" w:color="auto"/>
            </w:tcBorders>
          </w:tcPr>
          <w:p w:rsidR="00A34058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A34058" w:rsidRPr="00C35F62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977" w:type="dxa"/>
            <w:tcBorders>
              <w:top w:val="single" w:sz="4" w:space="0" w:color="auto"/>
            </w:tcBorders>
          </w:tcPr>
          <w:p w:rsidR="00A34058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</w:tr>
      <w:tr w:rsidR="00A34058" w:rsidRPr="00C35F62" w:rsidTr="00C35F62">
        <w:trPr>
          <w:trHeight w:val="345"/>
        </w:trPr>
        <w:tc>
          <w:tcPr>
            <w:tcW w:w="675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3264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Челночный бег 10 площадок по 28м</w:t>
            </w:r>
          </w:p>
        </w:tc>
        <w:tc>
          <w:tcPr>
            <w:tcW w:w="1970" w:type="dxa"/>
            <w:vMerge w:val="restart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</w:p>
        </w:tc>
        <w:tc>
          <w:tcPr>
            <w:tcW w:w="3946" w:type="dxa"/>
            <w:gridSpan w:val="2"/>
            <w:tcBorders>
              <w:bottom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не более</w:t>
            </w:r>
          </w:p>
        </w:tc>
      </w:tr>
      <w:tr w:rsidR="00A34058" w:rsidRPr="00C35F62" w:rsidTr="00C35F62">
        <w:trPr>
          <w:trHeight w:val="255"/>
        </w:trPr>
        <w:tc>
          <w:tcPr>
            <w:tcW w:w="675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4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0" w:type="dxa"/>
            <w:vMerge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</w:tcPr>
          <w:p w:rsidR="00A34058" w:rsidRPr="00C35F62" w:rsidRDefault="00C35F62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C35F6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A34058" w:rsidRPr="00C35F62" w:rsidTr="00E058B2">
        <w:trPr>
          <w:trHeight w:val="255"/>
        </w:trPr>
        <w:tc>
          <w:tcPr>
            <w:tcW w:w="9855" w:type="dxa"/>
            <w:gridSpan w:val="5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3.Уровень  спортивной квалификации</w:t>
            </w:r>
          </w:p>
        </w:tc>
      </w:tr>
      <w:tr w:rsidR="00A34058" w:rsidRPr="00C35F62" w:rsidTr="00E058B2">
        <w:trPr>
          <w:trHeight w:val="255"/>
        </w:trPr>
        <w:tc>
          <w:tcPr>
            <w:tcW w:w="9855" w:type="dxa"/>
            <w:gridSpan w:val="5"/>
          </w:tcPr>
          <w:p w:rsidR="00A34058" w:rsidRPr="00C35F62" w:rsidRDefault="00A34058" w:rsidP="00E058B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 xml:space="preserve">Спортивный разряд </w:t>
            </w:r>
            <w:r w:rsidR="00C35F62" w:rsidRPr="00C35F62">
              <w:rPr>
                <w:rFonts w:ascii="Times New Roman" w:hAnsi="Times New Roman" w:cs="Times New Roman"/>
                <w:sz w:val="26"/>
                <w:szCs w:val="26"/>
              </w:rPr>
              <w:t>«кандидат в мастера спорта</w:t>
            </w:r>
            <w:r w:rsidRPr="00C35F62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</w:tr>
    </w:tbl>
    <w:p w:rsidR="00094AAA" w:rsidRDefault="00094AAA" w:rsidP="00C35F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154B" w:rsidRPr="00051494" w:rsidRDefault="00051494" w:rsidP="000514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51494">
        <w:rPr>
          <w:rFonts w:ascii="Times New Roman" w:hAnsi="Times New Roman" w:cs="Times New Roman"/>
          <w:sz w:val="28"/>
          <w:szCs w:val="28"/>
          <w:u w:val="single"/>
        </w:rPr>
        <w:t>Техническая подготовка</w:t>
      </w:r>
    </w:p>
    <w:p w:rsidR="00AA154B" w:rsidRDefault="00AA154B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176D" w:rsidRPr="0010176D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0176D">
        <w:rPr>
          <w:rFonts w:ascii="Times New Roman" w:hAnsi="Times New Roman" w:cs="Times New Roman"/>
          <w:sz w:val="28"/>
          <w:szCs w:val="28"/>
        </w:rPr>
        <w:t>Технической подготовленности игроков уделяется большое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значение при подготовке высококвали</w:t>
      </w:r>
      <w:r>
        <w:rPr>
          <w:rFonts w:ascii="Times New Roman" w:hAnsi="Times New Roman" w:cs="Times New Roman"/>
          <w:sz w:val="28"/>
          <w:szCs w:val="28"/>
        </w:rPr>
        <w:t xml:space="preserve">фицированных баскетболистов. На </w:t>
      </w:r>
      <w:r w:rsidRPr="0010176D">
        <w:rPr>
          <w:rFonts w:ascii="Times New Roman" w:hAnsi="Times New Roman" w:cs="Times New Roman"/>
          <w:sz w:val="28"/>
          <w:szCs w:val="28"/>
        </w:rPr>
        <w:t>протяжении всего периода сп</w:t>
      </w:r>
      <w:r>
        <w:rPr>
          <w:rFonts w:ascii="Times New Roman" w:hAnsi="Times New Roman" w:cs="Times New Roman"/>
          <w:sz w:val="28"/>
          <w:szCs w:val="28"/>
        </w:rPr>
        <w:t xml:space="preserve">ортивной подготовки в документы </w:t>
      </w:r>
      <w:r w:rsidRPr="0010176D">
        <w:rPr>
          <w:rFonts w:ascii="Times New Roman" w:hAnsi="Times New Roman" w:cs="Times New Roman"/>
          <w:sz w:val="28"/>
          <w:szCs w:val="28"/>
        </w:rPr>
        <w:t>планирования тренера обязательно в</w:t>
      </w:r>
      <w:r>
        <w:rPr>
          <w:rFonts w:ascii="Times New Roman" w:hAnsi="Times New Roman" w:cs="Times New Roman"/>
          <w:sz w:val="28"/>
          <w:szCs w:val="28"/>
        </w:rPr>
        <w:t xml:space="preserve">ключена техническая подготовка. </w:t>
      </w:r>
      <w:r w:rsidRPr="0010176D">
        <w:rPr>
          <w:rFonts w:ascii="Times New Roman" w:hAnsi="Times New Roman" w:cs="Times New Roman"/>
          <w:sz w:val="28"/>
          <w:szCs w:val="28"/>
        </w:rPr>
        <w:t>Контроль уровня технической подготов</w:t>
      </w:r>
      <w:r>
        <w:rPr>
          <w:rFonts w:ascii="Times New Roman" w:hAnsi="Times New Roman" w:cs="Times New Roman"/>
          <w:sz w:val="28"/>
          <w:szCs w:val="28"/>
        </w:rPr>
        <w:t xml:space="preserve">ленности игроков осуществляется </w:t>
      </w:r>
      <w:r w:rsidRPr="0010176D">
        <w:rPr>
          <w:rFonts w:ascii="Times New Roman" w:hAnsi="Times New Roman" w:cs="Times New Roman"/>
          <w:sz w:val="28"/>
          <w:szCs w:val="28"/>
        </w:rPr>
        <w:t>на тренировочном этапе посредством</w:t>
      </w:r>
      <w:r>
        <w:rPr>
          <w:rFonts w:ascii="Times New Roman" w:hAnsi="Times New Roman" w:cs="Times New Roman"/>
          <w:sz w:val="28"/>
          <w:szCs w:val="28"/>
        </w:rPr>
        <w:t xml:space="preserve"> приема (примерных) контрольных </w:t>
      </w:r>
      <w:r w:rsidRPr="0010176D">
        <w:rPr>
          <w:rFonts w:ascii="Times New Roman" w:hAnsi="Times New Roman" w:cs="Times New Roman"/>
          <w:sz w:val="28"/>
          <w:szCs w:val="28"/>
        </w:rPr>
        <w:t>упражнений, показанных на рисунках 5, 6, 7, 8, 9. Резуль</w:t>
      </w:r>
      <w:r>
        <w:rPr>
          <w:rFonts w:ascii="Times New Roman" w:hAnsi="Times New Roman" w:cs="Times New Roman"/>
          <w:sz w:val="28"/>
          <w:szCs w:val="28"/>
        </w:rPr>
        <w:t xml:space="preserve">таты примерных </w:t>
      </w:r>
      <w:r w:rsidRPr="0010176D">
        <w:rPr>
          <w:rFonts w:ascii="Times New Roman" w:hAnsi="Times New Roman" w:cs="Times New Roman"/>
          <w:sz w:val="28"/>
          <w:szCs w:val="28"/>
        </w:rPr>
        <w:t>контрольных нормативов, представлены в таблице 24.</w:t>
      </w:r>
    </w:p>
    <w:p w:rsidR="0010176D" w:rsidRPr="0010176D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Pr="0010176D">
        <w:rPr>
          <w:rFonts w:ascii="Times New Roman" w:hAnsi="Times New Roman" w:cs="Times New Roman"/>
          <w:sz w:val="28"/>
          <w:szCs w:val="28"/>
        </w:rPr>
        <w:t>Контрольные упраж</w:t>
      </w:r>
      <w:r>
        <w:rPr>
          <w:rFonts w:ascii="Times New Roman" w:hAnsi="Times New Roman" w:cs="Times New Roman"/>
          <w:sz w:val="28"/>
          <w:szCs w:val="28"/>
        </w:rPr>
        <w:t xml:space="preserve">нения по технической подготовке </w:t>
      </w:r>
      <w:r w:rsidRPr="0010176D">
        <w:rPr>
          <w:rFonts w:ascii="Times New Roman" w:hAnsi="Times New Roman" w:cs="Times New Roman"/>
          <w:sz w:val="28"/>
          <w:szCs w:val="28"/>
        </w:rPr>
        <w:t>разрабатываются спортивной организацией, осуществляющей спортивную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подготовку в Российской Фед</w:t>
      </w:r>
      <w:r>
        <w:rPr>
          <w:rFonts w:ascii="Times New Roman" w:hAnsi="Times New Roman" w:cs="Times New Roman"/>
          <w:sz w:val="28"/>
          <w:szCs w:val="28"/>
        </w:rPr>
        <w:t xml:space="preserve">ерации, самостоятельно с учетом </w:t>
      </w:r>
      <w:r w:rsidRPr="0010176D">
        <w:rPr>
          <w:rFonts w:ascii="Times New Roman" w:hAnsi="Times New Roman" w:cs="Times New Roman"/>
          <w:sz w:val="28"/>
          <w:szCs w:val="28"/>
        </w:rPr>
        <w:t>этнографических, индивидуа</w:t>
      </w:r>
      <w:r>
        <w:rPr>
          <w:rFonts w:ascii="Times New Roman" w:hAnsi="Times New Roman" w:cs="Times New Roman"/>
          <w:sz w:val="28"/>
          <w:szCs w:val="28"/>
        </w:rPr>
        <w:t xml:space="preserve">льных особенностей спортсменов, </w:t>
      </w:r>
      <w:r w:rsidRPr="0010176D">
        <w:rPr>
          <w:rFonts w:ascii="Times New Roman" w:hAnsi="Times New Roman" w:cs="Times New Roman"/>
          <w:sz w:val="28"/>
          <w:szCs w:val="28"/>
        </w:rPr>
        <w:t>квалификации тренерских кад</w:t>
      </w:r>
      <w:r>
        <w:rPr>
          <w:rFonts w:ascii="Times New Roman" w:hAnsi="Times New Roman" w:cs="Times New Roman"/>
          <w:sz w:val="28"/>
          <w:szCs w:val="28"/>
        </w:rPr>
        <w:t xml:space="preserve">ров и возможностей материально- </w:t>
      </w:r>
      <w:r w:rsidRPr="0010176D">
        <w:rPr>
          <w:rFonts w:ascii="Times New Roman" w:hAnsi="Times New Roman" w:cs="Times New Roman"/>
          <w:sz w:val="28"/>
          <w:szCs w:val="28"/>
        </w:rPr>
        <w:t>технической базы.</w:t>
      </w:r>
    </w:p>
    <w:p w:rsidR="0010176D" w:rsidRPr="0010176D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176D">
        <w:rPr>
          <w:rFonts w:ascii="Times New Roman" w:hAnsi="Times New Roman" w:cs="Times New Roman"/>
          <w:sz w:val="28"/>
          <w:szCs w:val="28"/>
        </w:rPr>
        <w:t>1.Передвижение (рис.5)</w:t>
      </w:r>
    </w:p>
    <w:p w:rsidR="0010176D" w:rsidRPr="0010176D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176D">
        <w:rPr>
          <w:rFonts w:ascii="Times New Roman" w:hAnsi="Times New Roman" w:cs="Times New Roman"/>
          <w:sz w:val="28"/>
          <w:szCs w:val="28"/>
        </w:rPr>
        <w:t>Игрок находится за лицевой линией. По сигналу испытуемый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 xml:space="preserve">перемещается спиной в защитной стойке до фишки, касаясь </w:t>
      </w:r>
      <w:r>
        <w:rPr>
          <w:rFonts w:ascii="Times New Roman" w:hAnsi="Times New Roman" w:cs="Times New Roman"/>
          <w:sz w:val="28"/>
          <w:szCs w:val="28"/>
        </w:rPr>
        <w:t xml:space="preserve">ее рукой </w:t>
      </w:r>
      <w:r w:rsidRPr="0010176D">
        <w:rPr>
          <w:rFonts w:ascii="Times New Roman" w:hAnsi="Times New Roman" w:cs="Times New Roman"/>
          <w:sz w:val="28"/>
          <w:szCs w:val="28"/>
        </w:rPr>
        <w:t>согласно рисунка 5. От центральной лин</w:t>
      </w:r>
      <w:r>
        <w:rPr>
          <w:rFonts w:ascii="Times New Roman" w:hAnsi="Times New Roman" w:cs="Times New Roman"/>
          <w:sz w:val="28"/>
          <w:szCs w:val="28"/>
        </w:rPr>
        <w:t xml:space="preserve">ии выполняет рывок лицом вперед </w:t>
      </w:r>
      <w:r w:rsidRPr="0010176D">
        <w:rPr>
          <w:rFonts w:ascii="Times New Roman" w:hAnsi="Times New Roman" w:cs="Times New Roman"/>
          <w:sz w:val="28"/>
          <w:szCs w:val="28"/>
        </w:rPr>
        <w:t>к лицевой линии на исходную позици</w:t>
      </w:r>
      <w:r>
        <w:rPr>
          <w:rFonts w:ascii="Times New Roman" w:hAnsi="Times New Roman" w:cs="Times New Roman"/>
          <w:sz w:val="28"/>
          <w:szCs w:val="28"/>
        </w:rPr>
        <w:t xml:space="preserve">ю. Фиксируется общее время (с), </w:t>
      </w:r>
      <w:r w:rsidRPr="0010176D">
        <w:rPr>
          <w:rFonts w:ascii="Times New Roman" w:hAnsi="Times New Roman" w:cs="Times New Roman"/>
          <w:sz w:val="28"/>
          <w:szCs w:val="28"/>
        </w:rPr>
        <w:t>затраченное на выполнения норматива.</w:t>
      </w:r>
    </w:p>
    <w:p w:rsidR="00AA154B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176D">
        <w:rPr>
          <w:rFonts w:ascii="Times New Roman" w:hAnsi="Times New Roman" w:cs="Times New Roman"/>
          <w:sz w:val="28"/>
          <w:szCs w:val="28"/>
        </w:rPr>
        <w:t>Инвентарь: 4 стойки</w:t>
      </w:r>
    </w:p>
    <w:p w:rsidR="00AA154B" w:rsidRDefault="00AA154B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154B" w:rsidRDefault="0010176D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572125" cy="19335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54B" w:rsidRDefault="00AA154B" w:rsidP="002431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176D" w:rsidRPr="0010176D" w:rsidRDefault="0010176D" w:rsidP="0010176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0176D">
        <w:rPr>
          <w:rFonts w:ascii="Times New Roman" w:hAnsi="Times New Roman" w:cs="Times New Roman"/>
          <w:sz w:val="28"/>
          <w:szCs w:val="28"/>
        </w:rPr>
        <w:t>Рисунок 5 – «Передвижение»</w:t>
      </w:r>
    </w:p>
    <w:p w:rsidR="0010176D" w:rsidRPr="0010176D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176D">
        <w:rPr>
          <w:rFonts w:ascii="Times New Roman" w:hAnsi="Times New Roman" w:cs="Times New Roman"/>
          <w:sz w:val="28"/>
          <w:szCs w:val="28"/>
        </w:rPr>
        <w:t>2.Скоростное ведение (рис.6)</w:t>
      </w:r>
    </w:p>
    <w:p w:rsidR="0010176D" w:rsidRPr="0010176D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176D">
        <w:rPr>
          <w:rFonts w:ascii="Times New Roman" w:hAnsi="Times New Roman" w:cs="Times New Roman"/>
          <w:sz w:val="28"/>
          <w:szCs w:val="28"/>
        </w:rPr>
        <w:t>Игрок находится за лицевой линией. По сигналу игрок начинает</w:t>
      </w:r>
      <w:r>
        <w:rPr>
          <w:rFonts w:ascii="Times New Roman" w:hAnsi="Times New Roman" w:cs="Times New Roman"/>
          <w:sz w:val="28"/>
          <w:szCs w:val="28"/>
        </w:rPr>
        <w:t xml:space="preserve"> ведение </w:t>
      </w:r>
      <w:r w:rsidRPr="0010176D">
        <w:rPr>
          <w:rFonts w:ascii="Times New Roman" w:hAnsi="Times New Roman" w:cs="Times New Roman"/>
          <w:sz w:val="28"/>
          <w:szCs w:val="28"/>
        </w:rPr>
        <w:t xml:space="preserve">левой рукой в направлении </w:t>
      </w:r>
      <w:r>
        <w:rPr>
          <w:rFonts w:ascii="Times New Roman" w:hAnsi="Times New Roman" w:cs="Times New Roman"/>
          <w:sz w:val="28"/>
          <w:szCs w:val="28"/>
        </w:rPr>
        <w:t xml:space="preserve">первых ворот (две рядом стоящие стойки), </w:t>
      </w:r>
      <w:r w:rsidRPr="0010176D">
        <w:rPr>
          <w:rFonts w:ascii="Times New Roman" w:hAnsi="Times New Roman" w:cs="Times New Roman"/>
          <w:sz w:val="28"/>
          <w:szCs w:val="28"/>
        </w:rPr>
        <w:t>выполняет перевод мяча на правую руку, проходит следующие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ворота и т. д. Каждый раз проходя ворота, игрок должен выполнить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перевод мяча. Преодолев последние, пятые ворота, игрок выполняет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ведение правой рукой и бросок в движении с двух шагов (правой рукой).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После подбора мяча, начинает ведение левой рукой в направлении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стойке, стоящей в углу площадки, огибает ее и продолжает движение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ворота по схеме, преодолев последние ворота, выполняет ведение левой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рукой и бросок в движении с 2-х шагов левой рукой.</w:t>
      </w:r>
    </w:p>
    <w:p w:rsidR="0010176D" w:rsidRPr="0010176D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0176D">
        <w:rPr>
          <w:rFonts w:ascii="Times New Roman" w:hAnsi="Times New Roman" w:cs="Times New Roman"/>
          <w:sz w:val="28"/>
          <w:szCs w:val="28"/>
        </w:rPr>
        <w:t>Игрок должен пройти 4 площадки, используя: 1 площадка – перевод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перед собой, 2 площадка – перевод под ногой, 3 площадка – перевод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спиной, 4 площадка – «обкатка» (разворот спиной). Время фиксируется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последнему выполненному броску, за каждый промах плюс 1 сек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176D">
        <w:rPr>
          <w:rFonts w:ascii="Times New Roman" w:hAnsi="Times New Roman" w:cs="Times New Roman"/>
          <w:sz w:val="28"/>
          <w:szCs w:val="28"/>
        </w:rPr>
        <w:t>результату норматива.</w:t>
      </w:r>
    </w:p>
    <w:p w:rsidR="00243172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176D">
        <w:rPr>
          <w:rFonts w:ascii="Times New Roman" w:hAnsi="Times New Roman" w:cs="Times New Roman"/>
          <w:sz w:val="28"/>
          <w:szCs w:val="28"/>
        </w:rPr>
        <w:t>Инвентарь: 11 стоек, 1 баскетбольный мяч, секундомер.</w:t>
      </w:r>
    </w:p>
    <w:p w:rsidR="006A13E2" w:rsidRDefault="006A13E2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13E2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419725" cy="193357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76D" w:rsidRPr="0010176D" w:rsidRDefault="004874B8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10176D" w:rsidRPr="0010176D">
        <w:rPr>
          <w:rFonts w:ascii="Times New Roman" w:hAnsi="Times New Roman" w:cs="Times New Roman"/>
          <w:sz w:val="28"/>
          <w:szCs w:val="28"/>
        </w:rPr>
        <w:t>Рисунок 6 – «Скоростное ведение»</w:t>
      </w:r>
    </w:p>
    <w:p w:rsidR="004874B8" w:rsidRDefault="004874B8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0176D" w:rsidRPr="0010176D" w:rsidRDefault="004874B8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3.Передача мяча </w:t>
      </w:r>
    </w:p>
    <w:p w:rsidR="0010176D" w:rsidRPr="0010176D" w:rsidRDefault="004874B8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176D" w:rsidRPr="0010176D">
        <w:rPr>
          <w:rFonts w:ascii="Times New Roman" w:hAnsi="Times New Roman" w:cs="Times New Roman"/>
          <w:sz w:val="28"/>
          <w:szCs w:val="28"/>
        </w:rPr>
        <w:t>Игрок стоит лицом к кольцу. Выполняет передачу в щит, подбирает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176D" w:rsidRPr="0010176D">
        <w:rPr>
          <w:rFonts w:ascii="Times New Roman" w:hAnsi="Times New Roman" w:cs="Times New Roman"/>
          <w:sz w:val="28"/>
          <w:szCs w:val="28"/>
        </w:rPr>
        <w:t>мяч и передает его помощнику №1 пр</w:t>
      </w:r>
      <w:r>
        <w:rPr>
          <w:rFonts w:ascii="Times New Roman" w:hAnsi="Times New Roman" w:cs="Times New Roman"/>
          <w:sz w:val="28"/>
          <w:szCs w:val="28"/>
        </w:rPr>
        <w:t xml:space="preserve">авой рукой, начинает движение к </w:t>
      </w:r>
      <w:r w:rsidR="0010176D" w:rsidRPr="0010176D">
        <w:rPr>
          <w:rFonts w:ascii="Times New Roman" w:hAnsi="Times New Roman" w:cs="Times New Roman"/>
          <w:sz w:val="28"/>
          <w:szCs w:val="28"/>
        </w:rPr>
        <w:t>противоположному кольцу, полу</w:t>
      </w:r>
      <w:r>
        <w:rPr>
          <w:rFonts w:ascii="Times New Roman" w:hAnsi="Times New Roman" w:cs="Times New Roman"/>
          <w:sz w:val="28"/>
          <w:szCs w:val="28"/>
        </w:rPr>
        <w:t xml:space="preserve">чает мяч обратно и передает его </w:t>
      </w:r>
      <w:r w:rsidR="0010176D" w:rsidRPr="0010176D">
        <w:rPr>
          <w:rFonts w:ascii="Times New Roman" w:hAnsi="Times New Roman" w:cs="Times New Roman"/>
          <w:sz w:val="28"/>
          <w:szCs w:val="28"/>
        </w:rPr>
        <w:t>помощнику № 2, после получения выполня</w:t>
      </w:r>
      <w:r>
        <w:rPr>
          <w:rFonts w:ascii="Times New Roman" w:hAnsi="Times New Roman" w:cs="Times New Roman"/>
          <w:sz w:val="28"/>
          <w:szCs w:val="28"/>
        </w:rPr>
        <w:t xml:space="preserve">ет атаку по кольцу с двух шагов </w:t>
      </w:r>
      <w:r w:rsidR="0010176D" w:rsidRPr="0010176D">
        <w:rPr>
          <w:rFonts w:ascii="Times New Roman" w:hAnsi="Times New Roman" w:cs="Times New Roman"/>
          <w:sz w:val="28"/>
          <w:szCs w:val="28"/>
        </w:rPr>
        <w:t>правой рукой.</w:t>
      </w:r>
    </w:p>
    <w:p w:rsidR="0010176D" w:rsidRPr="0010176D" w:rsidRDefault="004874B8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0176D" w:rsidRPr="0010176D">
        <w:rPr>
          <w:rFonts w:ascii="Times New Roman" w:hAnsi="Times New Roman" w:cs="Times New Roman"/>
          <w:sz w:val="28"/>
          <w:szCs w:val="28"/>
        </w:rPr>
        <w:t>Подобрав мяч, повторяет тот же путь к противоположному кольцу,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0176D" w:rsidRPr="0010176D">
        <w:rPr>
          <w:rFonts w:ascii="Times New Roman" w:hAnsi="Times New Roman" w:cs="Times New Roman"/>
          <w:sz w:val="28"/>
          <w:szCs w:val="28"/>
        </w:rPr>
        <w:t>отдавая передачи и выполняя бросок лев</w:t>
      </w:r>
      <w:r>
        <w:rPr>
          <w:rFonts w:ascii="Times New Roman" w:hAnsi="Times New Roman" w:cs="Times New Roman"/>
          <w:sz w:val="28"/>
          <w:szCs w:val="28"/>
        </w:rPr>
        <w:t xml:space="preserve">ой рукой. Игрок проходит четыре </w:t>
      </w:r>
      <w:r w:rsidR="0010176D" w:rsidRPr="0010176D">
        <w:rPr>
          <w:rFonts w:ascii="Times New Roman" w:hAnsi="Times New Roman" w:cs="Times New Roman"/>
          <w:sz w:val="28"/>
          <w:szCs w:val="28"/>
        </w:rPr>
        <w:t>площадки. Время фиксируется по пос</w:t>
      </w:r>
      <w:r>
        <w:rPr>
          <w:rFonts w:ascii="Times New Roman" w:hAnsi="Times New Roman" w:cs="Times New Roman"/>
          <w:sz w:val="28"/>
          <w:szCs w:val="28"/>
        </w:rPr>
        <w:t xml:space="preserve">леднему выполненному броску, за </w:t>
      </w:r>
      <w:r w:rsidR="0010176D" w:rsidRPr="0010176D">
        <w:rPr>
          <w:rFonts w:ascii="Times New Roman" w:hAnsi="Times New Roman" w:cs="Times New Roman"/>
          <w:sz w:val="28"/>
          <w:szCs w:val="28"/>
        </w:rPr>
        <w:t>каждый промах плюс 1 сек к р</w:t>
      </w:r>
      <w:r>
        <w:rPr>
          <w:rFonts w:ascii="Times New Roman" w:hAnsi="Times New Roman" w:cs="Times New Roman"/>
          <w:sz w:val="28"/>
          <w:szCs w:val="28"/>
        </w:rPr>
        <w:t>езультату норматива .</w:t>
      </w:r>
    </w:p>
    <w:p w:rsidR="0010176D" w:rsidRDefault="0010176D" w:rsidP="001017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176D">
        <w:rPr>
          <w:rFonts w:ascii="Times New Roman" w:hAnsi="Times New Roman" w:cs="Times New Roman"/>
          <w:sz w:val="28"/>
          <w:szCs w:val="28"/>
        </w:rPr>
        <w:t>Инвентарь: 1 баскетбольный мяч, 2 стойки, секундомер.</w:t>
      </w:r>
    </w:p>
    <w:p w:rsidR="00CB17E5" w:rsidRDefault="00CB17E5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P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4. Броски с дистанции (рис.7</w:t>
      </w:r>
      <w:r w:rsidRPr="004874B8">
        <w:rPr>
          <w:rFonts w:ascii="Times New Roman" w:hAnsi="Times New Roman" w:cs="Times New Roman"/>
          <w:sz w:val="28"/>
          <w:szCs w:val="28"/>
        </w:rPr>
        <w:t>)</w:t>
      </w:r>
    </w:p>
    <w:p w:rsidR="00051494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4B8">
        <w:rPr>
          <w:rFonts w:ascii="Times New Roman" w:hAnsi="Times New Roman" w:cs="Times New Roman"/>
          <w:sz w:val="28"/>
          <w:szCs w:val="28"/>
        </w:rPr>
        <w:t>Игрок выполняет 2 броска с 5 точек. С каждой точки: первый –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трехочковой зоной, второй – в двухочково</w:t>
      </w:r>
      <w:r>
        <w:rPr>
          <w:rFonts w:ascii="Times New Roman" w:hAnsi="Times New Roman" w:cs="Times New Roman"/>
          <w:sz w:val="28"/>
          <w:szCs w:val="28"/>
        </w:rPr>
        <w:t xml:space="preserve">й. На выполнение задания дается </w:t>
      </w:r>
      <w:r w:rsidRPr="004874B8">
        <w:rPr>
          <w:rFonts w:ascii="Times New Roman" w:hAnsi="Times New Roman" w:cs="Times New Roman"/>
          <w:sz w:val="28"/>
          <w:szCs w:val="28"/>
        </w:rPr>
        <w:t>2 мин. Фиксируется количество бросков и попаданий. Игрок после броска,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сам подбирает свой мяч.</w:t>
      </w:r>
    </w:p>
    <w:p w:rsidR="00051494" w:rsidRDefault="00051494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494" w:rsidRDefault="004874B8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448175" cy="19526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4B8" w:rsidRDefault="004874B8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P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Рисунок 7</w:t>
      </w:r>
      <w:r w:rsidRPr="004874B8">
        <w:rPr>
          <w:rFonts w:ascii="Times New Roman" w:hAnsi="Times New Roman" w:cs="Times New Roman"/>
          <w:sz w:val="28"/>
          <w:szCs w:val="28"/>
        </w:rPr>
        <w:t xml:space="preserve"> – Рекомендуемые</w:t>
      </w:r>
      <w:r>
        <w:rPr>
          <w:rFonts w:ascii="Times New Roman" w:hAnsi="Times New Roman" w:cs="Times New Roman"/>
          <w:sz w:val="28"/>
          <w:szCs w:val="28"/>
        </w:rPr>
        <w:t xml:space="preserve"> точки для выполнения бросков с </w:t>
      </w:r>
      <w:r w:rsidRPr="004874B8">
        <w:rPr>
          <w:rFonts w:ascii="Times New Roman" w:hAnsi="Times New Roman" w:cs="Times New Roman"/>
          <w:sz w:val="28"/>
          <w:szCs w:val="28"/>
        </w:rPr>
        <w:t>дистанции</w:t>
      </w:r>
    </w:p>
    <w:p w:rsidR="004874B8" w:rsidRP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874B8">
        <w:rPr>
          <w:rFonts w:ascii="Times New Roman" w:hAnsi="Times New Roman" w:cs="Times New Roman"/>
          <w:sz w:val="28"/>
          <w:szCs w:val="28"/>
        </w:rPr>
        <w:t>Инвентарь: 1 баскетбольный мяч, 10 стоек, секундомер.</w:t>
      </w:r>
    </w:p>
    <w:p w:rsidR="004874B8" w:rsidRP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«Восьмерка» (рис.8</w:t>
      </w:r>
      <w:r w:rsidRPr="004874B8">
        <w:rPr>
          <w:rFonts w:ascii="Times New Roman" w:hAnsi="Times New Roman" w:cs="Times New Roman"/>
          <w:sz w:val="28"/>
          <w:szCs w:val="28"/>
        </w:rPr>
        <w:t>)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874B8">
        <w:rPr>
          <w:rFonts w:ascii="Times New Roman" w:hAnsi="Times New Roman" w:cs="Times New Roman"/>
          <w:sz w:val="28"/>
          <w:szCs w:val="28"/>
        </w:rPr>
        <w:t>Игрок с мячом находится под кольцом. По сигналу он начинает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ведение дальней от кольца рукой в сторону боковой линии, обводит стойку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 xml:space="preserve">и выполняет </w:t>
      </w:r>
      <w:r w:rsidRPr="004874B8">
        <w:rPr>
          <w:rFonts w:ascii="Times New Roman" w:hAnsi="Times New Roman" w:cs="Times New Roman"/>
          <w:sz w:val="28"/>
          <w:szCs w:val="28"/>
        </w:rPr>
        <w:lastRenderedPageBreak/>
        <w:t>атаку с дальней стороны кольца. После подбора выполняет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упражнение в другую сторону. Упражнение выполняется по «восьмерке»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непрерывно в течение 1 минуты, подсчитывается количество технически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правильно забитых мячей.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874B8">
        <w:rPr>
          <w:rFonts w:ascii="Times New Roman" w:hAnsi="Times New Roman" w:cs="Times New Roman"/>
          <w:sz w:val="28"/>
          <w:szCs w:val="28"/>
        </w:rPr>
        <w:t>6. Штрафные броски</w:t>
      </w:r>
    </w:p>
    <w:p w:rsid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874B8">
        <w:rPr>
          <w:rFonts w:ascii="Times New Roman" w:hAnsi="Times New Roman" w:cs="Times New Roman"/>
          <w:sz w:val="28"/>
          <w:szCs w:val="28"/>
        </w:rPr>
        <w:t>Игрок выполняет 10 штрафных бросков (мяч после броска подает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партнер). Оценивается количество попаданий.</w:t>
      </w: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4874B8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448175" cy="1866900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P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4874B8">
        <w:rPr>
          <w:rFonts w:ascii="Times New Roman" w:hAnsi="Times New Roman" w:cs="Times New Roman"/>
          <w:sz w:val="28"/>
          <w:szCs w:val="28"/>
        </w:rPr>
        <w:t>Рисунок 9 – «Восьмерка»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874B8">
        <w:rPr>
          <w:rFonts w:ascii="Times New Roman" w:hAnsi="Times New Roman" w:cs="Times New Roman"/>
          <w:sz w:val="28"/>
          <w:szCs w:val="28"/>
        </w:rPr>
        <w:t>Целесообразность и эффективность деятельности тренера прямо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пропорциональны точности анализа данных педагогических наблюдений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контроля, полученных в тренировочном процессе. Это дает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непрерывно совершенствовать и корректировать планирование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подготовки. Например, годовой план подготовки корректируется столько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раз в году, сколько имеется рабочих планов, так как анализ предыдущего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рабочего плана дает возможность внести коррективы при составлении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очередного.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4B8">
        <w:rPr>
          <w:rFonts w:ascii="Times New Roman" w:hAnsi="Times New Roman" w:cs="Times New Roman"/>
          <w:sz w:val="28"/>
          <w:szCs w:val="28"/>
        </w:rPr>
        <w:t>Оценка результатов деятельности осуществляется по следующим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критериям: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4B8">
        <w:rPr>
          <w:rFonts w:ascii="Times New Roman" w:hAnsi="Times New Roman" w:cs="Times New Roman"/>
          <w:sz w:val="28"/>
          <w:szCs w:val="28"/>
        </w:rPr>
        <w:t>Критериями оценки на тренировочном этапе (этапе спортивной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4B8">
        <w:rPr>
          <w:rFonts w:ascii="Times New Roman" w:hAnsi="Times New Roman" w:cs="Times New Roman"/>
          <w:sz w:val="28"/>
          <w:szCs w:val="28"/>
        </w:rPr>
        <w:t>специализации) подготовки являются: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</w:t>
      </w:r>
      <w:r w:rsidRPr="004874B8">
        <w:rPr>
          <w:rFonts w:ascii="Times New Roman" w:hAnsi="Times New Roman" w:cs="Times New Roman"/>
          <w:sz w:val="28"/>
          <w:szCs w:val="28"/>
        </w:rPr>
        <w:t xml:space="preserve"> состояние здоровья, уровень физического развития;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</w:t>
      </w:r>
      <w:r w:rsidRPr="004874B8">
        <w:rPr>
          <w:rFonts w:ascii="Times New Roman" w:hAnsi="Times New Roman" w:cs="Times New Roman"/>
          <w:sz w:val="28"/>
          <w:szCs w:val="28"/>
        </w:rPr>
        <w:t xml:space="preserve"> динамика уровня подготовленности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индивидуальными особенностями;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</w:t>
      </w:r>
      <w:r w:rsidRPr="004874B8">
        <w:rPr>
          <w:rFonts w:ascii="Times New Roman" w:hAnsi="Times New Roman" w:cs="Times New Roman"/>
          <w:sz w:val="28"/>
          <w:szCs w:val="28"/>
        </w:rPr>
        <w:t xml:space="preserve"> освоение объемов тренировочных нагрузок, предусмотренных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годовым учебным планом по баскетболу;</w:t>
      </w:r>
    </w:p>
    <w:p w:rsidR="00051494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</w:t>
      </w:r>
      <w:r w:rsidRPr="004874B8">
        <w:rPr>
          <w:rFonts w:ascii="Times New Roman" w:hAnsi="Times New Roman" w:cs="Times New Roman"/>
          <w:sz w:val="28"/>
          <w:szCs w:val="28"/>
        </w:rPr>
        <w:t xml:space="preserve"> освоение теоретического раздела программы.</w:t>
      </w:r>
    </w:p>
    <w:p w:rsidR="00051494" w:rsidRDefault="00051494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874B8" w:rsidRDefault="004874B8" w:rsidP="004874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74B8">
        <w:rPr>
          <w:rFonts w:ascii="Times New Roman" w:hAnsi="Times New Roman" w:cs="Times New Roman"/>
          <w:b/>
          <w:sz w:val="28"/>
          <w:szCs w:val="28"/>
        </w:rPr>
        <w:t>ГЛАВА IV. ПЕРЕЧЕНЬ ИНФОРМАЦИОННОГО ОБЕСПЕЧЕНИЯ</w:t>
      </w:r>
    </w:p>
    <w:p w:rsidR="004874B8" w:rsidRPr="004874B8" w:rsidRDefault="004874B8" w:rsidP="004874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4B8" w:rsidRPr="004874B8" w:rsidRDefault="004874B8" w:rsidP="004874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874B8">
        <w:rPr>
          <w:rFonts w:ascii="Times New Roman" w:hAnsi="Times New Roman" w:cs="Times New Roman"/>
          <w:sz w:val="28"/>
          <w:szCs w:val="28"/>
        </w:rPr>
        <w:t>Под информационным обеспечением тренировочного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понимается система информации, н</w:t>
      </w:r>
      <w:r>
        <w:rPr>
          <w:rFonts w:ascii="Times New Roman" w:hAnsi="Times New Roman" w:cs="Times New Roman"/>
          <w:sz w:val="28"/>
          <w:szCs w:val="28"/>
        </w:rPr>
        <w:t xml:space="preserve">еобходимая для обеспечения всех </w:t>
      </w:r>
      <w:r w:rsidRPr="004874B8">
        <w:rPr>
          <w:rFonts w:ascii="Times New Roman" w:hAnsi="Times New Roman" w:cs="Times New Roman"/>
          <w:sz w:val="28"/>
          <w:szCs w:val="28"/>
        </w:rPr>
        <w:t>видов подготовки спортсмена, помогаю</w:t>
      </w:r>
      <w:r>
        <w:rPr>
          <w:rFonts w:ascii="Times New Roman" w:hAnsi="Times New Roman" w:cs="Times New Roman"/>
          <w:sz w:val="28"/>
          <w:szCs w:val="28"/>
        </w:rPr>
        <w:t xml:space="preserve">щая реализовать различные формы </w:t>
      </w:r>
      <w:r w:rsidRPr="004874B8">
        <w:rPr>
          <w:rFonts w:ascii="Times New Roman" w:hAnsi="Times New Roman" w:cs="Times New Roman"/>
          <w:sz w:val="28"/>
          <w:szCs w:val="28"/>
        </w:rPr>
        <w:t>обучения и тренировки баскетболиста.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874B8">
        <w:rPr>
          <w:rFonts w:ascii="Times New Roman" w:hAnsi="Times New Roman" w:cs="Times New Roman"/>
          <w:sz w:val="28"/>
          <w:szCs w:val="28"/>
        </w:rPr>
        <w:t>Говоря об информационно-методическом обеспечении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тренировочного процесса в спортивных школах по бас</w:t>
      </w:r>
      <w:r>
        <w:rPr>
          <w:rFonts w:ascii="Times New Roman" w:hAnsi="Times New Roman" w:cs="Times New Roman"/>
          <w:sz w:val="28"/>
          <w:szCs w:val="28"/>
        </w:rPr>
        <w:t xml:space="preserve">кетболу, следует </w:t>
      </w:r>
      <w:r w:rsidRPr="004874B8">
        <w:rPr>
          <w:rFonts w:ascii="Times New Roman" w:hAnsi="Times New Roman" w:cs="Times New Roman"/>
          <w:sz w:val="28"/>
          <w:szCs w:val="28"/>
        </w:rPr>
        <w:t>отметить, что научно-методическая инф</w:t>
      </w:r>
      <w:r>
        <w:rPr>
          <w:rFonts w:ascii="Times New Roman" w:hAnsi="Times New Roman" w:cs="Times New Roman"/>
          <w:sz w:val="28"/>
          <w:szCs w:val="28"/>
        </w:rPr>
        <w:t xml:space="preserve">ормация поступает из нескольких  </w:t>
      </w:r>
      <w:r w:rsidRPr="004874B8">
        <w:rPr>
          <w:rFonts w:ascii="Times New Roman" w:hAnsi="Times New Roman" w:cs="Times New Roman"/>
          <w:sz w:val="28"/>
          <w:szCs w:val="28"/>
        </w:rPr>
        <w:t>источников, а именно: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</w:t>
      </w:r>
      <w:r w:rsidRPr="004874B8">
        <w:rPr>
          <w:rFonts w:ascii="Times New Roman" w:hAnsi="Times New Roman" w:cs="Times New Roman"/>
          <w:sz w:val="28"/>
          <w:szCs w:val="28"/>
        </w:rPr>
        <w:t xml:space="preserve"> печатная продукция (книги, журналы, газеты, справочники,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4B8">
        <w:rPr>
          <w:rFonts w:ascii="Times New Roman" w:hAnsi="Times New Roman" w:cs="Times New Roman"/>
          <w:sz w:val="28"/>
          <w:szCs w:val="28"/>
        </w:rPr>
        <w:t>методическая и деловая документация);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</w:t>
      </w:r>
      <w:r w:rsidRPr="004874B8">
        <w:rPr>
          <w:rFonts w:ascii="Times New Roman" w:hAnsi="Times New Roman" w:cs="Times New Roman"/>
          <w:sz w:val="28"/>
          <w:szCs w:val="28"/>
        </w:rPr>
        <w:t xml:space="preserve"> видео, аудио продукция (диски, кассеты, видео, кинофильмы);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</w:t>
      </w:r>
      <w:r w:rsidRPr="004874B8">
        <w:rPr>
          <w:rFonts w:ascii="Times New Roman" w:hAnsi="Times New Roman" w:cs="Times New Roman"/>
          <w:sz w:val="28"/>
          <w:szCs w:val="28"/>
        </w:rPr>
        <w:t xml:space="preserve"> конференции, семинары, мастер-классы, презентации и т.д.;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-</w:t>
      </w:r>
      <w:r w:rsidRPr="004874B8">
        <w:rPr>
          <w:rFonts w:ascii="Times New Roman" w:hAnsi="Times New Roman" w:cs="Times New Roman"/>
          <w:sz w:val="28"/>
          <w:szCs w:val="28"/>
        </w:rPr>
        <w:t xml:space="preserve"> получение новейшей информации, размещенной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информационно-телекоммуникационной сети «Интернет».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874B8">
        <w:rPr>
          <w:rFonts w:ascii="Times New Roman" w:hAnsi="Times New Roman" w:cs="Times New Roman"/>
          <w:sz w:val="28"/>
          <w:szCs w:val="28"/>
        </w:rPr>
        <w:t>Каждой спортивной организации, осуществляющей спортивную</w:t>
      </w:r>
      <w:r w:rsidR="008106EB"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подготовку в Российской Федерации, необходимо иметь методический</w:t>
      </w:r>
      <w:r w:rsidR="008106EB"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кабинет оснащенный и постоянно пополняемый литературными</w:t>
      </w:r>
      <w:r w:rsidR="008106EB"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источниками, подборками видеофильмов по организации и проведению</w:t>
      </w:r>
      <w:r w:rsidR="008106EB"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тренировочного процесса с учетом передовых научных и методических</w:t>
      </w:r>
      <w:r w:rsidR="008106EB">
        <w:rPr>
          <w:rFonts w:ascii="Times New Roman" w:hAnsi="Times New Roman" w:cs="Times New Roman"/>
          <w:sz w:val="28"/>
          <w:szCs w:val="28"/>
        </w:rPr>
        <w:t xml:space="preserve"> </w:t>
      </w:r>
      <w:r w:rsidRPr="004874B8">
        <w:rPr>
          <w:rFonts w:ascii="Times New Roman" w:hAnsi="Times New Roman" w:cs="Times New Roman"/>
          <w:sz w:val="28"/>
          <w:szCs w:val="28"/>
        </w:rPr>
        <w:t>разработок отечественных и зарубежных специалистов.</w:t>
      </w:r>
    </w:p>
    <w:p w:rsidR="004874B8" w:rsidRPr="004874B8" w:rsidRDefault="008106EB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874B8" w:rsidRPr="004874B8">
        <w:rPr>
          <w:rFonts w:ascii="Times New Roman" w:hAnsi="Times New Roman" w:cs="Times New Roman"/>
          <w:sz w:val="28"/>
          <w:szCs w:val="28"/>
        </w:rPr>
        <w:t>Ежемесячные методические занятия, проводимые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высококвалифицированными специалистами, к которым относятся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заслуженные тренеры России, ЗМС, доктора и кандидаты наук в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физической культуры и спорта, иностранные специалисты, обязательно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должны быть включены в план работы организации. Их тематика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содержание планируются с учетом изменений и нововведений в мировой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практике подготовки спортсменов высокой квалификации по баскетболу.</w:t>
      </w:r>
    </w:p>
    <w:p w:rsidR="004874B8" w:rsidRPr="004874B8" w:rsidRDefault="008106EB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874B8" w:rsidRPr="004874B8">
        <w:rPr>
          <w:rFonts w:ascii="Times New Roman" w:hAnsi="Times New Roman" w:cs="Times New Roman"/>
          <w:sz w:val="28"/>
          <w:szCs w:val="28"/>
        </w:rPr>
        <w:t>Коллективный просмотр видеозаписей по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тренировочного процесса и соревновательной деятельности,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последующим анализом и обсуждением увиденного, также широко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применяется в спортивной практике. Замечательные результаты дают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«Уроки мастерства» – взаимодействие молодого поколения тренеров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более опытными наставниками, осуществляющееся посредством передачи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знаний, умений, навыков тренерского мастерства, с целью достижения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наивысших спортивных результатов в подготовке игроков-баскетболистов.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Сегодня далеко не каждая организация может гордиться и представить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архивную учебно-методическую литературу, составленную опытными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тренерами на основе многолетнего труда и полученного опыта и изданную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силами своей организации. Отсутствие таковых изданий нарушает систему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преемственности. Это тормозит продвижение вперед и эффективное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совершенствование системы подготовки спортивного резерва в целом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стране. И, конечно же, обязательное тесное сотрудничество и взаимосвязь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различных организаций (муниципальных, региональных. Федеральных,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профессиональных клубов и команд), осуществляющих спортивную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подготовку, в том числе, по различным видам спорта для создания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современной, эффективной, совершенной системы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спортсменов, построенной на многолетнем опыте, с учетом ошибок</w:t>
      </w:r>
    </w:p>
    <w:p w:rsidR="004874B8" w:rsidRPr="004874B8" w:rsidRDefault="004874B8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4B8">
        <w:rPr>
          <w:rFonts w:ascii="Times New Roman" w:hAnsi="Times New Roman" w:cs="Times New Roman"/>
          <w:sz w:val="28"/>
          <w:szCs w:val="28"/>
        </w:rPr>
        <w:t>прошлых лет и на основании современных знаний, умений, условий.</w:t>
      </w:r>
    </w:p>
    <w:p w:rsidR="00051494" w:rsidRDefault="008106EB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874B8" w:rsidRPr="004874B8">
        <w:rPr>
          <w:rFonts w:ascii="Times New Roman" w:hAnsi="Times New Roman" w:cs="Times New Roman"/>
          <w:sz w:val="28"/>
          <w:szCs w:val="28"/>
        </w:rPr>
        <w:t>Рассматривая научно-методическое обеспечение процесса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подготовки спортсменов в современном баскетболе, нельзя не отметить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важную роль персонального компьютера и применения прикладных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образовательных спортивных программ, позволяющих на качественно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новом, более высоком организационно-методическом уровне управлять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тренировочным процессом, повышая его результативность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эффективность. Современный тренер просто обязан овладеть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элементарными навыками использования новейших технологий, поиска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 xml:space="preserve">обработки необходимой информации. В противном </w:t>
      </w:r>
      <w:r w:rsidR="004874B8" w:rsidRPr="004874B8">
        <w:rPr>
          <w:rFonts w:ascii="Times New Roman" w:hAnsi="Times New Roman" w:cs="Times New Roman"/>
          <w:sz w:val="28"/>
          <w:szCs w:val="28"/>
        </w:rPr>
        <w:lastRenderedPageBreak/>
        <w:t>случае дальнейшее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4B8" w:rsidRPr="004874B8">
        <w:rPr>
          <w:rFonts w:ascii="Times New Roman" w:hAnsi="Times New Roman" w:cs="Times New Roman"/>
          <w:sz w:val="28"/>
          <w:szCs w:val="28"/>
        </w:rPr>
        <w:t>развитие спорта, в общем, и баскетбола в частности, будет затруднительно.</w:t>
      </w:r>
    </w:p>
    <w:p w:rsidR="00051494" w:rsidRDefault="00051494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4874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06EB" w:rsidRDefault="008106EB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494" w:rsidRDefault="00051494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17E5" w:rsidRDefault="00CB17E5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Приложение 2</w:t>
      </w:r>
    </w:p>
    <w:p w:rsid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Рекомендуемый образец</w:t>
      </w:r>
    </w:p>
    <w:p w:rsidR="00BD12CC" w:rsidRPr="006A13E2" w:rsidRDefault="00BD12CC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A13E2" w:rsidRPr="00BD12CC" w:rsidRDefault="006A13E2" w:rsidP="00BD12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2CC">
        <w:rPr>
          <w:rFonts w:ascii="Times New Roman" w:hAnsi="Times New Roman" w:cs="Times New Roman"/>
          <w:b/>
          <w:sz w:val="28"/>
          <w:szCs w:val="28"/>
        </w:rPr>
        <w:t>Порядок приема лиц в организацию, осуществляющую спортивную</w:t>
      </w:r>
    </w:p>
    <w:p w:rsidR="006A13E2" w:rsidRPr="00BD12CC" w:rsidRDefault="006A13E2" w:rsidP="00BD12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2CC">
        <w:rPr>
          <w:rFonts w:ascii="Times New Roman" w:hAnsi="Times New Roman" w:cs="Times New Roman"/>
          <w:b/>
          <w:sz w:val="28"/>
          <w:szCs w:val="28"/>
        </w:rPr>
        <w:t>подготовку</w:t>
      </w: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УТВЕРЖДАЮ</w:t>
      </w: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Директор наименование физкультурно-</w:t>
      </w: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спортивной организации</w:t>
      </w: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_________ Фамилия. инициалы</w:t>
      </w:r>
    </w:p>
    <w:p w:rsidR="006A13E2" w:rsidRPr="006A13E2" w:rsidRDefault="006A13E2" w:rsidP="00BD12C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«__» __________ 20____ г.</w:t>
      </w:r>
    </w:p>
    <w:p w:rsidR="00BD12CC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BD12CC" w:rsidRDefault="006A13E2" w:rsidP="00BD12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2CC">
        <w:rPr>
          <w:rFonts w:ascii="Times New Roman" w:hAnsi="Times New Roman" w:cs="Times New Roman"/>
          <w:b/>
          <w:sz w:val="28"/>
          <w:szCs w:val="28"/>
        </w:rPr>
        <w:t>Порядок приема лиц в</w:t>
      </w:r>
    </w:p>
    <w:p w:rsidR="006A13E2" w:rsidRDefault="00BD12CC" w:rsidP="006A1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A13E2" w:rsidRPr="00BD12CC">
        <w:rPr>
          <w:rFonts w:ascii="Times New Roman" w:hAnsi="Times New Roman" w:cs="Times New Roman"/>
          <w:sz w:val="24"/>
          <w:szCs w:val="24"/>
        </w:rPr>
        <w:t>Наименование организации, осуществляющей спортивную подготовку</w:t>
      </w:r>
    </w:p>
    <w:p w:rsidR="00BD12CC" w:rsidRPr="00BD12CC" w:rsidRDefault="00BD12CC" w:rsidP="006A13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13E2" w:rsidRPr="00BD12CC" w:rsidRDefault="006A13E2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D12CC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1.1. Настоящий Порядок регламентирует прием лиц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прохождения спортивной подготовки (далее - поступающие)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именование физкультурно-спортивной организации (далее - Школа).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1.2. В настоящем Порядке используются следующие термины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определения, установленные Федеральным законом от 4 декабря 2007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№ 329-ФЗ «О физической культуре и спорте в Российской Федерации»: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спортивная подготовка – тренировочный процесс, который</w:t>
      </w:r>
    </w:p>
    <w:p w:rsidR="006A13E2" w:rsidRPr="006A13E2" w:rsidRDefault="006A13E2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подлежит планированию, включает в себя обязательное систематическое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участие в спортивных соревнованиях, направлен на физическое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воспитание и совершенствование спортивного мастерства лиц,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проходящих спортивную подготовку, и осуществляется на основании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государственного (муниципального) задания на оказание услуг по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спортивной подготовке или договора оказания услуг по спортивной</w:t>
      </w:r>
      <w:r w:rsidR="00BD12C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подготовке в соответствии с программами спортивной подготовки;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программа спортивной подготовки – программа поэтапной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подготовки физических лиц по виду спорта (спортивным дисциплинам),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определяющая основные направления и условия спортивной подготовки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каждом ее этапе, разработанная и реализуемая организацией,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осуществляющей спортивную подготовку, в соответствии с требованиями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федеральных стандартов спортивной подготовки;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федеральные стандарты спо</w:t>
      </w:r>
      <w:r>
        <w:rPr>
          <w:rFonts w:ascii="Times New Roman" w:hAnsi="Times New Roman" w:cs="Times New Roman"/>
          <w:sz w:val="28"/>
          <w:szCs w:val="28"/>
        </w:rPr>
        <w:t xml:space="preserve">ртивной подготовки совокупность </w:t>
      </w:r>
      <w:r w:rsidR="006A13E2" w:rsidRPr="006A13E2">
        <w:rPr>
          <w:rFonts w:ascii="Times New Roman" w:hAnsi="Times New Roman" w:cs="Times New Roman"/>
          <w:sz w:val="28"/>
          <w:szCs w:val="28"/>
        </w:rPr>
        <w:t>минимальных требований к спортивной подготовке по видам спорта (за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исключением военно-прикладных, служебно-прикладных и национальных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видов спорта), обязательных для организаций, осуществляющих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спортивную подготовку;</w:t>
      </w:r>
    </w:p>
    <w:p w:rsidR="006A13E2" w:rsidRPr="006A13E2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этапы спортивной подготовки:</w:t>
      </w:r>
    </w:p>
    <w:p w:rsidR="006A13E2" w:rsidRPr="006A13E2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1) этап начальной подготовки;</w:t>
      </w:r>
    </w:p>
    <w:p w:rsidR="006A13E2" w:rsidRPr="006A13E2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2) тренировочный этап (этап спортивной специализации);</w:t>
      </w:r>
    </w:p>
    <w:p w:rsidR="006A13E2" w:rsidRPr="006A13E2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3) этап совершенствования спортивного мастерства;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6A13E2" w:rsidRDefault="00BD12C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4) этап высшего спортивного мастерства.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1.3. В Школу в группы начальной подготовки принимаются дети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моложе 8-летнего возраста (по году рождения), не имеющие медицинских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противопоказаний для занятий баскетболом и прошедшие процедуру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индивидуального отбора. Количественный состав групп, проходящих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спортивную подготовку на этапах спортивной подготовки, определяется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соответствии с федеральными стандартами спортивной подготовки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программой спортивной подготовки по баскетболу, утвержденной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организацией.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1.4. Прием в Школу в группы на этапы спортивной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осуществляется на основании результатов индивидуального отбора,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который заключается в оценке общей физической и специальной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физической подготовки поступающих в соответствии с нормативами,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определенными федеральными стандартами спортивной подготовки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программой спортивной подготовки Школы.</w:t>
      </w:r>
    </w:p>
    <w:p w:rsidR="006A13E2" w:rsidRPr="006A13E2" w:rsidRDefault="00BD12CC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1.5. В целях максимального информирования поступающих, на</w:t>
      </w:r>
    </w:p>
    <w:p w:rsidR="006A13E2" w:rsidRPr="006A13E2" w:rsidRDefault="006A13E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официальном сайте в информационно-телекоммуникационной сети</w:t>
      </w:r>
    </w:p>
    <w:p w:rsidR="006A13E2" w:rsidRPr="006A13E2" w:rsidRDefault="006A13E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«Интернет» Школой размещены следующие документы:</w:t>
      </w:r>
    </w:p>
    <w:p w:rsidR="006A13E2" w:rsidRPr="006A13E2" w:rsidRDefault="00BD12CC" w:rsidP="00BD12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название и краткое описание копия программы спортивной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подготовки по виду спорта баскетбол;</w:t>
      </w:r>
    </w:p>
    <w:p w:rsidR="006A13E2" w:rsidRPr="006A13E2" w:rsidRDefault="00BD12CC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условия и требования приема и зачисления в Школу;</w:t>
      </w:r>
    </w:p>
    <w:p w:rsidR="006A13E2" w:rsidRPr="006A13E2" w:rsidRDefault="00BD12CC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расписание работы приемной комиссии;</w:t>
      </w:r>
    </w:p>
    <w:p w:rsidR="006A13E2" w:rsidRPr="006A13E2" w:rsidRDefault="00BD12CC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сведения о количестве свободных мест по каждому этапу</w:t>
      </w:r>
    </w:p>
    <w:p w:rsidR="006A13E2" w:rsidRPr="006A13E2" w:rsidRDefault="006A13E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спортивной подготовки;</w:t>
      </w:r>
    </w:p>
    <w:p w:rsidR="006A13E2" w:rsidRPr="006A13E2" w:rsidRDefault="00BD12CC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сведения о сроках приема документов для поступления в Школу;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нормативы общей физической и специальной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подготовки для поступления в Школу;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графики проведения индивидуального отбора;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сведения о результатах отбора;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списки лиц, рекомендованных приемной комиссией для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зачисления в учреждение;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правила подачи апелляции по результатам индивидуального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отбора.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Прием в Школу осуществляется на основе принципов: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гласности и открытости;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соблюдения прав поступающих, прав законных представителей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несовершеннолетних поступающих, установленных законодательством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Российской Федерации;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объективности оценки способностей поступающих.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Основаниями для отказа в приеме в учреждение являются: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отсутствие свободных (бюджетных) мест в учреждении;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отрицательные результаты индивидуального отбора или неявка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 для прохождения индивидуального отбора в Школу;</w:t>
      </w:r>
    </w:p>
    <w:p w:rsidR="006A13E2" w:rsidRPr="006A13E2" w:rsidRDefault="00B543C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медицинские противопоказания для прохождения спортивной</w:t>
      </w:r>
    </w:p>
    <w:p w:rsidR="006A13E2" w:rsidRPr="006A13E2" w:rsidRDefault="006A13E2" w:rsidP="00BD12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подготовки по выбранному виду спорта.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Перечень оснований для отказа в приеме в учреждение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исчерпывающим.</w:t>
      </w:r>
    </w:p>
    <w:p w:rsidR="006A13E2" w:rsidRPr="00B543C2" w:rsidRDefault="006A13E2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543C2">
        <w:rPr>
          <w:rFonts w:ascii="Times New Roman" w:hAnsi="Times New Roman" w:cs="Times New Roman"/>
          <w:b/>
          <w:sz w:val="28"/>
          <w:szCs w:val="28"/>
        </w:rPr>
        <w:t>2. Состав и порядок формирования приемной комиссии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В целях организации приема в Школу и проведения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индивидуального отбора поступающих создана приемная комиссия (далее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– Комиссия), состав которой определяется распорядительным актом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организации (приказом руководителя).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 Права и обязанности членов Комиссии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3.1. Председатель Комиссии: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осуществляет общее руководство Комиссией;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председательствует на заседаниях Комиссии;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дает поручения членам Комиссии;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подписывает протоколы заседаний Комиссии.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В отсутствие председателя Комиссии его обязанности исполняет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заместитель председателя Комиссии.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Секретарь Комиссии обеспечивает организационное сопровождение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деятельности Комиссии, в том числе: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осуществляет прием и регистрацию заявлений поступающих;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осуществляет работу с заявлениями поступающих, поданными</w:t>
      </w:r>
    </w:p>
    <w:p w:rsidR="006A13E2" w:rsidRPr="006A13E2" w:rsidRDefault="006A13E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через Портал государственных и муниципальных услуг (функций) города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(при наличии);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уведомляет членов Комиссии о месте и времени проведения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заседаний Комиссии (не позднее, чем за 2 рабочих дня до даты заседания);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готовит материалы к заседаниям Комиссии;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ведет и подписывает протоколы заседаний Комиссии;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размещает на информационном стенде, а также на официальном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сайте Школы в информационно-телекоммуникационной сети «Интернет»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сведения о результатах индивидуального отбора, списки лиц,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рекомендованных приемной комиссией для зачисления в Школу;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выполняет иные поручения председателя Комиссии.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З.4. Члены Комиссии:</w:t>
      </w:r>
    </w:p>
    <w:p w:rsidR="006A13E2" w:rsidRPr="006A13E2" w:rsidRDefault="00B543C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участвуют в заседаниях Комиссии;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принимают решения по вопросам, отнесенным к компетенции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Комиссии.</w:t>
      </w:r>
    </w:p>
    <w:p w:rsidR="006A13E2" w:rsidRPr="00B543C2" w:rsidRDefault="006A13E2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543C2">
        <w:rPr>
          <w:rFonts w:ascii="Times New Roman" w:hAnsi="Times New Roman" w:cs="Times New Roman"/>
          <w:b/>
          <w:sz w:val="28"/>
          <w:szCs w:val="28"/>
        </w:rPr>
        <w:t>4. Порядок проведения заседаний Комиссии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4.1. Заседание Комиссии считается правомочным, если на нем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присутствует более половины ее членов.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4.2. На заседании Комиссии секретарь Комиссии кратко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представляет информацию по каждому поступающему, после чего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Комиссия приступает к обсуждению результатов общей физической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специальной физической подготовки, показанных поступающим.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4.З. По окончании обсуждения председатель Комиссии выносит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предложение о зачислении поступающего в Школу на голосование.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4.4. Решения принимаются простым большинством голосов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числа членов Комиссии, присутствующих на заседании, путем открытого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голосования.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При равном количестве голосов «за» и «против» голос председателя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Комиссии является решающим.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4.5. Решения Комиссии оформляются протоколом.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4.6. Решения Комиссии мог</w:t>
      </w:r>
      <w:r>
        <w:rPr>
          <w:rFonts w:ascii="Times New Roman" w:hAnsi="Times New Roman" w:cs="Times New Roman"/>
          <w:sz w:val="28"/>
          <w:szCs w:val="28"/>
        </w:rPr>
        <w:t xml:space="preserve">ут быть обжалованы путем подачи </w:t>
      </w:r>
      <w:r w:rsidR="006A13E2" w:rsidRPr="006A13E2">
        <w:rPr>
          <w:rFonts w:ascii="Times New Roman" w:hAnsi="Times New Roman" w:cs="Times New Roman"/>
          <w:sz w:val="28"/>
          <w:szCs w:val="28"/>
        </w:rPr>
        <w:t>апелляционной жалобы в апелляционную комиссию.</w:t>
      </w:r>
    </w:p>
    <w:p w:rsidR="006A13E2" w:rsidRPr="00B543C2" w:rsidRDefault="006A13E2" w:rsidP="00B543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3C2">
        <w:rPr>
          <w:rFonts w:ascii="Times New Roman" w:hAnsi="Times New Roman" w:cs="Times New Roman"/>
          <w:b/>
          <w:sz w:val="28"/>
          <w:szCs w:val="28"/>
        </w:rPr>
        <w:t>5. Порядок приема заявлений для прохождения спортивной подготовки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5.1. Прием в Школу осуществляется по письменному заявлению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поступающего, достигшего 14-летнего (законного представителя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несовершеннолетнего поступающего).</w:t>
      </w:r>
    </w:p>
    <w:p w:rsidR="006A13E2" w:rsidRPr="006A13E2" w:rsidRDefault="00B543C2" w:rsidP="00B543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5.2. Прием заявлений осуществляется секретарем Комиссии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соответствии с графиком работы Школы.</w:t>
      </w:r>
    </w:p>
    <w:p w:rsidR="006A13E2" w:rsidRPr="006A13E2" w:rsidRDefault="00B543C2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Заявление на этап начальной подготовки первого года подготовки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может быть подано поступающим (законным представителем</w:t>
      </w:r>
      <w:r w:rsidR="00B2365C">
        <w:rPr>
          <w:rFonts w:ascii="Times New Roman" w:hAnsi="Times New Roman" w:cs="Times New Roman"/>
          <w:sz w:val="28"/>
          <w:szCs w:val="28"/>
        </w:rPr>
        <w:t xml:space="preserve">  несовершеннолетнего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поступающего) через Портал государственных и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муниципальных услуг (функций) города в информационно-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телекоммуникационной сети «Интернет» (при наличии).</w:t>
      </w:r>
    </w:p>
    <w:p w:rsidR="006A13E2" w:rsidRPr="006A13E2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5.3. В заявлении о приеме указываются следующие сведения: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наименование программы спортивной подготовки, на которую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планируется поступление;</w:t>
      </w:r>
    </w:p>
    <w:p w:rsidR="006A13E2" w:rsidRPr="006A13E2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фамилия, имя и отчество (при наличии) поступающего;</w:t>
      </w:r>
    </w:p>
    <w:p w:rsidR="006A13E2" w:rsidRPr="006A13E2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дата и место рождения поступающего;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фамилия, имя и отчество (при наличии) законного представителя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несовершеннолетнего поступающего;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номера телефонов поступающего или законных представителей</w:t>
      </w:r>
    </w:p>
    <w:p w:rsidR="006A13E2" w:rsidRPr="006A13E2" w:rsidRDefault="006A13E2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несовершеннолетнего поступающего;</w:t>
      </w:r>
    </w:p>
    <w:p w:rsidR="006A13E2" w:rsidRPr="006A13E2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адрес места жительства поступающего.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5.4. Помимо сведений, указанных в пункте 5.3 Порядка, в заявлении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указываются согласие поступающего (законного представителя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несовершеннолетнего поступающего) на участие в процедуре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индивидуального отбора и обработку персональных данных.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5.5. Одновременно с заявлением поступающим (законным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представителем несовершеннолетнего поступающего) представляются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следующие документы: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копия паспорта (при наличии) или свидетельства о рождении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поступающего;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справка об отсутствии у поступающего медицинских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противопоказаний для прохождения спортивной подготовки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выбранному виду спорта, выданная не более чем за три месяца до даты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подачи заявления;</w:t>
      </w:r>
    </w:p>
    <w:p w:rsidR="006A13E2" w:rsidRPr="006A13E2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копия полиса обязательного медицинского страхования (для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поступающих на этап начальной подготовки);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классификационная книжка спортсмена (при наличии)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поступающих на тренировочный этап (</w:t>
      </w:r>
      <w:r>
        <w:rPr>
          <w:rFonts w:ascii="Times New Roman" w:hAnsi="Times New Roman" w:cs="Times New Roman"/>
          <w:sz w:val="28"/>
          <w:szCs w:val="28"/>
        </w:rPr>
        <w:t xml:space="preserve">этап спортивной специализации), </w:t>
      </w:r>
      <w:r w:rsidR="006A13E2" w:rsidRPr="006A13E2">
        <w:rPr>
          <w:rFonts w:ascii="Times New Roman" w:hAnsi="Times New Roman" w:cs="Times New Roman"/>
          <w:sz w:val="28"/>
          <w:szCs w:val="28"/>
        </w:rPr>
        <w:t>этапы совершенствования спортивного мастерства, высшего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мастерства.</w:t>
      </w:r>
    </w:p>
    <w:p w:rsidR="006A13E2" w:rsidRPr="006A13E2" w:rsidRDefault="00B2365C" w:rsidP="00B23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5.6. Очередность рассмотрения заявления и документов, указанных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в пункте 5.5 Порядка, осуществляется в порядке их поступления.</w:t>
      </w:r>
    </w:p>
    <w:p w:rsidR="006A13E2" w:rsidRPr="00B2365C" w:rsidRDefault="00B2365C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13E2" w:rsidRPr="00B2365C">
        <w:rPr>
          <w:rFonts w:ascii="Times New Roman" w:hAnsi="Times New Roman" w:cs="Times New Roman"/>
          <w:b/>
          <w:sz w:val="28"/>
          <w:szCs w:val="28"/>
        </w:rPr>
        <w:t>6. Правила подачи апелляции на результаты индивидуального отбора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B2365C">
        <w:rPr>
          <w:rFonts w:ascii="Times New Roman" w:hAnsi="Times New Roman" w:cs="Times New Roman"/>
          <w:sz w:val="28"/>
          <w:szCs w:val="28"/>
        </w:rPr>
        <w:t>6.1.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В случае несогласия с результатами индивидуального отбора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поступающий (законный представитель несовершеннолетнего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поступающего) имеет право подать письменное апелляционное заявление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(далее – апелляция).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Апелляция должна содержат</w:t>
      </w:r>
      <w:r w:rsidR="00B2365C">
        <w:rPr>
          <w:rFonts w:ascii="Times New Roman" w:hAnsi="Times New Roman" w:cs="Times New Roman"/>
          <w:sz w:val="28"/>
          <w:szCs w:val="28"/>
        </w:rPr>
        <w:t xml:space="preserve">ь аргументированное обоснование  </w:t>
      </w:r>
      <w:r w:rsidRPr="006A13E2">
        <w:rPr>
          <w:rFonts w:ascii="Times New Roman" w:hAnsi="Times New Roman" w:cs="Times New Roman"/>
          <w:sz w:val="28"/>
          <w:szCs w:val="28"/>
        </w:rPr>
        <w:t>несогласия с оценкой результатов индивидуального отбора.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6.2. В ходе рассмотрения апелляции проверяется только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объективность оценки общей физической и специальной физической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подготовки поступающего.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A13E2" w:rsidRPr="006A13E2">
        <w:rPr>
          <w:rFonts w:ascii="Times New Roman" w:hAnsi="Times New Roman" w:cs="Times New Roman"/>
          <w:sz w:val="28"/>
          <w:szCs w:val="28"/>
        </w:rPr>
        <w:t>6.3. Поступающий (законный представитель несовершеннолетнего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поступающего) имеет право присутствовать при рассмотрении апелляции.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A13E2" w:rsidRPr="006A13E2">
        <w:rPr>
          <w:rFonts w:ascii="Times New Roman" w:hAnsi="Times New Roman" w:cs="Times New Roman"/>
          <w:sz w:val="28"/>
          <w:szCs w:val="28"/>
        </w:rPr>
        <w:t>6.4. Результат рассмотрения апелляции объявляется поступающему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(законному представителю несовершеннолетнего поступающего)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позднее трех рабочих дней с момента вынесения решения.</w:t>
      </w:r>
    </w:p>
    <w:p w:rsidR="006A13E2" w:rsidRPr="00B2365C" w:rsidRDefault="00B2365C" w:rsidP="006A13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365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6A13E2" w:rsidRPr="00B2365C">
        <w:rPr>
          <w:rFonts w:ascii="Times New Roman" w:hAnsi="Times New Roman" w:cs="Times New Roman"/>
          <w:b/>
          <w:sz w:val="28"/>
          <w:szCs w:val="28"/>
        </w:rPr>
        <w:t>7. Заключительные положения</w:t>
      </w:r>
    </w:p>
    <w:p w:rsidR="006A13E2" w:rsidRPr="006A13E2" w:rsidRDefault="006A13E2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Поступающий (законный представитель несовершеннолетнего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поступающего) может сообщить о нарушении учреждением Порядка в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контролирующие организации по телефонам, почтовому адресу, адресам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электронной почты, в порядке, установленном законодательством</w:t>
      </w:r>
      <w:r w:rsidR="00B2365C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Приложение 3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Рекомендуемый образец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УТВЕРЖДАЮ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lastRenderedPageBreak/>
        <w:t>Директор наименование физкультурно-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спортивной организации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__________ Фамилия, инициалы</w:t>
      </w:r>
    </w:p>
    <w:p w:rsidR="006A13E2" w:rsidRPr="006A13E2" w:rsidRDefault="006A13E2" w:rsidP="00B2365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«__» __________ 20____ г.</w:t>
      </w:r>
    </w:p>
    <w:p w:rsidR="00B2365C" w:rsidRDefault="00B2365C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3E2" w:rsidRPr="00B2365C" w:rsidRDefault="006A13E2" w:rsidP="00B236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65C">
        <w:rPr>
          <w:rFonts w:ascii="Times New Roman" w:hAnsi="Times New Roman" w:cs="Times New Roman"/>
          <w:b/>
          <w:sz w:val="28"/>
          <w:szCs w:val="28"/>
        </w:rPr>
        <w:t>Правила техники безопасности</w:t>
      </w:r>
    </w:p>
    <w:p w:rsidR="006A13E2" w:rsidRPr="006A13E2" w:rsidRDefault="006A13E2" w:rsidP="00B23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при осуществлении физкультурно-оздоровительных, тренировочных</w:t>
      </w:r>
    </w:p>
    <w:p w:rsidR="006A13E2" w:rsidRDefault="006A13E2" w:rsidP="00B23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и спортивно-массовых мероприятий в Школе</w:t>
      </w:r>
    </w:p>
    <w:p w:rsidR="00B2365C" w:rsidRPr="006A13E2" w:rsidRDefault="00B2365C" w:rsidP="00B236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13E2" w:rsidRPr="00B2365C" w:rsidRDefault="006A13E2" w:rsidP="00B2365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65C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6A13E2" w:rsidRPr="006A13E2" w:rsidRDefault="00B2365C" w:rsidP="00B236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1.1. Настоящие правила предусматривают основные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организационно-профилактические меры обеспечения безопасности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снижения травматизма, обязательные к выполнению при осуществлении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тренировочного процесса и проведении спортивно-массовых мероприятий.</w:t>
      </w:r>
    </w:p>
    <w:p w:rsidR="006A13E2" w:rsidRPr="006A13E2" w:rsidRDefault="00A20B59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1.2. Тренировочные занятия и спортивно-массовые мероприятия</w:t>
      </w:r>
    </w:p>
    <w:p w:rsidR="006A13E2" w:rsidRPr="006A13E2" w:rsidRDefault="006A13E2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разрешается проводить:</w:t>
      </w:r>
    </w:p>
    <w:p w:rsidR="006A13E2" w:rsidRPr="006A13E2" w:rsidRDefault="00A20B59" w:rsidP="00A20B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условии наличия соответствующей квалификации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тренерского, медицинского и обслуживающего персонала;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наличии медицинского допуска у занимающихся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физкультурно-спортивным занятиям;</w:t>
      </w:r>
    </w:p>
    <w:p w:rsidR="006A13E2" w:rsidRPr="006A13E2" w:rsidRDefault="00A20B59" w:rsidP="00A20B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соответствии спортивной экипировки санитарно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гигиенических нормам, правилам соревнований и методике тренировки;</w:t>
      </w:r>
    </w:p>
    <w:p w:rsidR="006A13E2" w:rsidRPr="006A13E2" w:rsidRDefault="00A20B59" w:rsidP="00A20B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соответствии мест проведения тренировочного процесса,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соревнований и спортивно-массовых мероприятий санитарным нормам;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условии готовности места проведения, инвентаря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оборудования к конкретному мероприятию;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при ознакомлении каждого занимающегося с данными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Правилами безопасности;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*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все тренировочные занятия должны проводиться только под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руководством тренера и согласно утвержденному расписанию.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1.3. Спортивные соревнования и спортивно-массовые мероприятия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проводятся в соответствии с календарем спортивно-массовых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учреждения и на основании приказа руководителя Школы, в присутствии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медицинского персонала, тренеров, инструкторов и судейской коллегии.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1.4. Вход в спортивный зал разрешается только с тренером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спортивной форме, предусмотренной правилами игры.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1.5. Тренер несет полную ответственность за собственную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безопасность и безопасность занимаю</w:t>
      </w:r>
      <w:r>
        <w:rPr>
          <w:rFonts w:ascii="Times New Roman" w:hAnsi="Times New Roman" w:cs="Times New Roman"/>
          <w:sz w:val="28"/>
          <w:szCs w:val="28"/>
        </w:rPr>
        <w:t xml:space="preserve">щихся на тренировочных занятиях </w:t>
      </w:r>
      <w:r w:rsidR="006A13E2" w:rsidRPr="006A13E2">
        <w:rPr>
          <w:rFonts w:ascii="Times New Roman" w:hAnsi="Times New Roman" w:cs="Times New Roman"/>
          <w:sz w:val="28"/>
          <w:szCs w:val="28"/>
        </w:rPr>
        <w:t>или спортивных соревнованиях.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1.6. Тренировочный процесс, спортивные соревнования,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физкультурно-массовые мероприятия могут быть начаты только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выполнения всех требований настоящих правил и принятия мер,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обеспечивающих профилактику спортивного травматизма и безопасности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проведения мероприятий, как для спортсменов, так и для зрителей.</w:t>
      </w:r>
    </w:p>
    <w:p w:rsidR="006A13E2" w:rsidRPr="00A20B59" w:rsidRDefault="006A13E2" w:rsidP="00A20B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0B59">
        <w:rPr>
          <w:rFonts w:ascii="Times New Roman" w:hAnsi="Times New Roman" w:cs="Times New Roman"/>
          <w:b/>
          <w:sz w:val="28"/>
          <w:szCs w:val="28"/>
        </w:rPr>
        <w:lastRenderedPageBreak/>
        <w:t>2. Обязанности лиц, ответственных за проведение мероприятия</w:t>
      </w:r>
    </w:p>
    <w:p w:rsidR="006A13E2" w:rsidRPr="006A13E2" w:rsidRDefault="006A13E2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3E2">
        <w:rPr>
          <w:rFonts w:ascii="Times New Roman" w:hAnsi="Times New Roman" w:cs="Times New Roman"/>
          <w:sz w:val="28"/>
          <w:szCs w:val="28"/>
        </w:rPr>
        <w:t>Тренер, на которого приказом руководителя (или утвержденным</w:t>
      </w:r>
      <w:r w:rsidR="00A20B59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расписанием) возложена ответственность за проведение данного</w:t>
      </w:r>
      <w:r w:rsidR="00A20B59">
        <w:rPr>
          <w:rFonts w:ascii="Times New Roman" w:hAnsi="Times New Roman" w:cs="Times New Roman"/>
          <w:sz w:val="28"/>
          <w:szCs w:val="28"/>
        </w:rPr>
        <w:t xml:space="preserve"> </w:t>
      </w:r>
      <w:r w:rsidRPr="006A13E2">
        <w:rPr>
          <w:rFonts w:ascii="Times New Roman" w:hAnsi="Times New Roman" w:cs="Times New Roman"/>
          <w:sz w:val="28"/>
          <w:szCs w:val="28"/>
        </w:rPr>
        <w:t>мероприятия, обязан: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2.1. На протяжении всего тренировочного занятия, спортивного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соревнования, спортивно-массового мероприятия находиться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непосредственно на месте его проведения.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2.2. Обеспечить безопасность жизни и здоровья занимающихся,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соревнующихся, освоение ими необходимых, обусловленных методикой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тренировок, знаний, умений, навыков.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2.3. Допускать к занятиям, только спортсменов, имеющих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медицинскую справку или прошедших медицинский осмотр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прослушавших инструктаж по технике безопасности.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2.4. Занятия проводить в соответствии с утвержденным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расписанием занятий или графиком (положением, регламентом)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проведения спортивных мероприятий.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2.5. Обеспечить правильную и бережную эксплуатацию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спортивного инвентаря и оборудования, перед тренировочным занятием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проверить его надежность, функциональность, следить за соблюдением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санитарных и др. норм, безопасностью занимающихся, непосредственно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месте проведения тренировочного занятия или спортивного соревнования.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2.6. В случае обнаружения неисправностей в личном инвентаре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занимающихся или спортивном оборудовании зала немедленно прекратить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выполнение упражнений, по возможности оградить место неисправности,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если неисправность незначительная, устранить ее, в противном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прекратить занятие, сообщить об этом администратору и руководству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спортсооружения.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2.7. Принимать строгие меры к лицам, нарушающим правила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безопасности проведения тренировочного процесса, вплоть до отстранения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от занятий, спортивных соревнований за систематическое или грубое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нарушение настоящих правил.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2.8. В случае травмы, произошедшей на занятии, оказать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доврачебную помощь пострадавшему; сообщить о случае администрации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Школы, медицинскому персоналу, в случае необходимости вызвать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скорую медицинскую помощь.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2.9. Довести до сведения каждого занимающегося настоящие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Правила техники безопасности.</w:t>
      </w:r>
    </w:p>
    <w:p w:rsidR="006A13E2" w:rsidRPr="00A20B59" w:rsidRDefault="006A13E2" w:rsidP="00A20B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0B59">
        <w:rPr>
          <w:rFonts w:ascii="Times New Roman" w:hAnsi="Times New Roman" w:cs="Times New Roman"/>
          <w:b/>
          <w:sz w:val="28"/>
          <w:szCs w:val="28"/>
        </w:rPr>
        <w:t>3. Обязанности занимающихся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3.1. Являться на занятия без опоздания в дни и часы, указанные 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утвержденном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руководителем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 xml:space="preserve"> Школы,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расписании.</w:t>
      </w:r>
    </w:p>
    <w:p w:rsidR="006A13E2" w:rsidRPr="006A13E2" w:rsidRDefault="00A20B59" w:rsidP="006A13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3.2. Не оставлять без присмотра ценные вещи.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3.3. Своевременно, не реже двух раз в год, а также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перенесенного заболевания проходить медицинский осмотр и получать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допуск к занятиям, при наличии медицинских ограничений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противопоказаний к занятиям физкультурой и спортом обязательно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сообщить об этом тренеру.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3.4. Строго соблюдать инструкции, сохранять внимание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выполнять задания тренера, не осуществлять никаких посторонних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действий на всем протяжении занятия или мероприятия.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3.5. Выходить за пределы места проведения занятия, уходить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занятия, мероприятия только с разрешения тренера.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3.6. Не толкаться, не кричать в раздевалках и спортивном зале,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соблюдать игровую дисциплину на тренировках и спортивных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соревнованиях.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3.7. Не использовать в процессе тренировок запрещенные средства,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медицинские стимуляторы (допинги), алкогольную продукцию.</w:t>
      </w:r>
    </w:p>
    <w:p w:rsidR="006A13E2" w:rsidRPr="006A13E2" w:rsidRDefault="00A20B59" w:rsidP="00A20B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A13E2" w:rsidRPr="006A13E2">
        <w:rPr>
          <w:rFonts w:ascii="Times New Roman" w:hAnsi="Times New Roman" w:cs="Times New Roman"/>
          <w:sz w:val="28"/>
          <w:szCs w:val="28"/>
        </w:rPr>
        <w:t>3.8. В случае неисправности оборудования незамедлительно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сообщить тренеру, не пытаться самостоятельно устранить неисправность,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не приступать к выполнению упражнения до исправления неполадок.</w:t>
      </w:r>
    </w:p>
    <w:p w:rsidR="006A13E2" w:rsidRDefault="00A20B59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9393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3.9. Бережно пользоваться спортивным инвентарем и</w:t>
      </w:r>
      <w:r w:rsidR="00593930"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оборудованием, применять строго по назначению, соблюдать чистоту во</w:t>
      </w:r>
      <w:r w:rsidR="00593930">
        <w:rPr>
          <w:rFonts w:ascii="Times New Roman" w:hAnsi="Times New Roman" w:cs="Times New Roman"/>
          <w:sz w:val="28"/>
          <w:szCs w:val="28"/>
        </w:rPr>
        <w:t xml:space="preserve"> </w:t>
      </w:r>
      <w:r w:rsidR="006A13E2" w:rsidRPr="006A13E2">
        <w:rPr>
          <w:rFonts w:ascii="Times New Roman" w:hAnsi="Times New Roman" w:cs="Times New Roman"/>
          <w:sz w:val="28"/>
          <w:szCs w:val="28"/>
        </w:rPr>
        <w:t>всех помещениях.</w:t>
      </w: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4</w:t>
      </w:r>
    </w:p>
    <w:p w:rsidR="00593930" w:rsidRDefault="00593930" w:rsidP="0059393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93930" w:rsidRDefault="00593930" w:rsidP="00593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3930">
        <w:rPr>
          <w:rFonts w:ascii="Times New Roman" w:hAnsi="Times New Roman" w:cs="Times New Roman"/>
          <w:b/>
          <w:sz w:val="28"/>
          <w:szCs w:val="28"/>
        </w:rPr>
        <w:t xml:space="preserve">Пример структуры и содержания плана </w:t>
      </w:r>
      <w:r>
        <w:rPr>
          <w:rFonts w:ascii="Times New Roman" w:hAnsi="Times New Roman" w:cs="Times New Roman"/>
          <w:b/>
          <w:sz w:val="28"/>
          <w:szCs w:val="28"/>
        </w:rPr>
        <w:t>–</w:t>
      </w:r>
      <w:r w:rsidRPr="00593930">
        <w:rPr>
          <w:rFonts w:ascii="Times New Roman" w:hAnsi="Times New Roman" w:cs="Times New Roman"/>
          <w:b/>
          <w:sz w:val="28"/>
          <w:szCs w:val="28"/>
        </w:rPr>
        <w:t xml:space="preserve"> конспекта</w:t>
      </w:r>
    </w:p>
    <w:p w:rsidR="00593930" w:rsidRDefault="00593930" w:rsidP="00593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3930" w:rsidRDefault="00593930" w:rsidP="00593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– конспект занятий № 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Контингент занимающихся : 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Место проведения: 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проведения: _________________________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Время  проведения: 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Инвентарь: ______________________________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 занятия: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3930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Обучать  (совершенствовать) _______________________________________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Развивать ________________________________________________________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Воспитывать _____________________________________________________</w:t>
      </w:r>
    </w:p>
    <w:p w:rsidR="00593930" w:rsidRDefault="00593930" w:rsidP="005939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765"/>
        <w:gridCol w:w="3454"/>
        <w:gridCol w:w="2351"/>
        <w:gridCol w:w="3285"/>
      </w:tblGrid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9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930">
              <w:rPr>
                <w:rFonts w:ascii="Times New Roman" w:hAnsi="Times New Roman" w:cs="Times New Roman"/>
                <w:sz w:val="24"/>
                <w:szCs w:val="24"/>
              </w:rPr>
              <w:t>Содержание занятия (упражнения, задания)</w:t>
            </w:r>
          </w:p>
        </w:tc>
        <w:tc>
          <w:tcPr>
            <w:tcW w:w="2351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Дозировка 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 – методические указания</w:t>
            </w:r>
          </w:p>
        </w:tc>
      </w:tr>
      <w:tr w:rsidR="00593930" w:rsidRPr="00593930" w:rsidTr="003941B3">
        <w:tc>
          <w:tcPr>
            <w:tcW w:w="9855" w:type="dxa"/>
            <w:gridSpan w:val="4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 – подготовительная часть 30-35 минут</w:t>
            </w: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разминка (с использованием технических элементов и без них)</w:t>
            </w:r>
          </w:p>
        </w:tc>
        <w:tc>
          <w:tcPr>
            <w:tcW w:w="2351" w:type="dxa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45-50%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ОРУ</w:t>
            </w:r>
          </w:p>
        </w:tc>
        <w:tc>
          <w:tcPr>
            <w:tcW w:w="2351" w:type="dxa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30-35%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Стрейчинг</w:t>
            </w:r>
          </w:p>
        </w:tc>
        <w:tc>
          <w:tcPr>
            <w:tcW w:w="2351" w:type="dxa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3941B3">
        <w:tc>
          <w:tcPr>
            <w:tcW w:w="9855" w:type="dxa"/>
            <w:gridSpan w:val="4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часть  60-65 минут</w:t>
            </w: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15-17%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Средства решения основной задачи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45-50%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новыми материалом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20-23%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Специализированные  игровые упражнения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3BDA" w:rsidRPr="00593930" w:rsidTr="003941B3">
        <w:tc>
          <w:tcPr>
            <w:tcW w:w="9855" w:type="dxa"/>
            <w:gridSpan w:val="4"/>
          </w:tcPr>
          <w:p w:rsidR="00043BDA" w:rsidRPr="00593930" w:rsidRDefault="00043BDA" w:rsidP="00043B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Заключительная часть 15-20 минут</w:t>
            </w: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(эмоционально – развлекательные)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60-65%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Стрейчинг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043BDA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Подвидение итогов</w:t>
            </w:r>
          </w:p>
        </w:tc>
        <w:tc>
          <w:tcPr>
            <w:tcW w:w="2351" w:type="dxa"/>
          </w:tcPr>
          <w:p w:rsidR="00593930" w:rsidRPr="00593930" w:rsidRDefault="00043BDA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5-7%</w:t>
            </w: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30" w:rsidRPr="00593930" w:rsidTr="00593930">
        <w:tc>
          <w:tcPr>
            <w:tcW w:w="765" w:type="dxa"/>
            <w:tcBorders>
              <w:righ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4" w:type="dxa"/>
            <w:tcBorders>
              <w:left w:val="single" w:sz="4" w:space="0" w:color="auto"/>
            </w:tcBorders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:rsidR="00593930" w:rsidRPr="00593930" w:rsidRDefault="00593930" w:rsidP="00593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593930" w:rsidRPr="00593930" w:rsidRDefault="00593930" w:rsidP="005939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3BDA" w:rsidRDefault="00043BDA" w:rsidP="00043B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930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3BDA">
        <w:rPr>
          <w:rFonts w:ascii="Times New Roman" w:hAnsi="Times New Roman" w:cs="Times New Roman"/>
          <w:sz w:val="24"/>
          <w:szCs w:val="24"/>
        </w:rPr>
        <w:t xml:space="preserve"> Время, отведенное на части занятия, рассчитывалось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043BDA">
        <w:rPr>
          <w:rFonts w:ascii="Times New Roman" w:hAnsi="Times New Roman" w:cs="Times New Roman"/>
          <w:sz w:val="24"/>
          <w:szCs w:val="24"/>
        </w:rPr>
        <w:t>тносительно продолжительности тренировочного занятия в 120 минут.</w:t>
      </w: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3BDA" w:rsidRPr="00043BDA" w:rsidRDefault="00043BDA" w:rsidP="00043BD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43BDA">
        <w:rPr>
          <w:rFonts w:ascii="Times New Roman" w:hAnsi="Times New Roman" w:cs="Times New Roman"/>
          <w:sz w:val="28"/>
          <w:szCs w:val="28"/>
        </w:rPr>
        <w:t>Приложение 5</w:t>
      </w:r>
    </w:p>
    <w:p w:rsidR="00043BDA" w:rsidRPr="00043BDA" w:rsidRDefault="00043BDA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3BDA" w:rsidRPr="00043BDA" w:rsidRDefault="00043BDA" w:rsidP="00043B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3BDA">
        <w:rPr>
          <w:rFonts w:ascii="Times New Roman" w:hAnsi="Times New Roman" w:cs="Times New Roman"/>
          <w:b/>
          <w:sz w:val="28"/>
          <w:szCs w:val="28"/>
        </w:rPr>
        <w:t>КАЛЕНДАРЬ ФИЗКУЛЬТУРНЫХ И СПОРТИВНЫХ</w:t>
      </w:r>
    </w:p>
    <w:p w:rsidR="00043BDA" w:rsidRDefault="00043BDA" w:rsidP="00043B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3BDA">
        <w:rPr>
          <w:rFonts w:ascii="Times New Roman" w:hAnsi="Times New Roman" w:cs="Times New Roman"/>
          <w:b/>
          <w:sz w:val="28"/>
          <w:szCs w:val="28"/>
        </w:rPr>
        <w:t>МЕРОПРИЯТИЙ НА _______ ГОД</w:t>
      </w:r>
    </w:p>
    <w:p w:rsidR="00043BDA" w:rsidRPr="00043BDA" w:rsidRDefault="00043BDA" w:rsidP="00043B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3BDA" w:rsidRPr="00043BDA" w:rsidRDefault="00043BDA" w:rsidP="00043B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43BDA">
        <w:rPr>
          <w:rFonts w:ascii="Times New Roman" w:hAnsi="Times New Roman" w:cs="Times New Roman"/>
          <w:sz w:val="28"/>
          <w:szCs w:val="28"/>
        </w:rPr>
        <w:t>К Программе спортивной подготовки по виду спорта баскетбол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прилагается календарь физкультурных и спортивных мероприятий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текущий год, утвержденный необходимыми подписями и заверенный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43BDA">
        <w:rPr>
          <w:rFonts w:ascii="Times New Roman" w:hAnsi="Times New Roman" w:cs="Times New Roman"/>
          <w:sz w:val="28"/>
          <w:szCs w:val="28"/>
        </w:rPr>
        <w:t>печатью.</w:t>
      </w:r>
    </w:p>
    <w:p w:rsidR="00043BDA" w:rsidRPr="00043BDA" w:rsidRDefault="00043BDA" w:rsidP="00043B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941B3"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Календарь разрабатывается и корректируется специалистами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организации, реализующей программу спортивной подготовки, ежегодно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учетом требований Федерального стандарта спортивной подготовки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виду спорта баскетбол и в соответствии с Единым календарным планом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межрегиональных, всероссийских и международных физкультурных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мероприятий и спортивных мероприятий на очередной календарный год.</w:t>
      </w:r>
    </w:p>
    <w:p w:rsidR="00043BDA" w:rsidRPr="00043BDA" w:rsidRDefault="00043BDA" w:rsidP="00043B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43BDA">
        <w:rPr>
          <w:rFonts w:ascii="Times New Roman" w:hAnsi="Times New Roman" w:cs="Times New Roman"/>
          <w:sz w:val="28"/>
          <w:szCs w:val="28"/>
        </w:rPr>
        <w:t>План физкультурных и спортивных мероприятий с участием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баскетболистов, занимающихся на начальном этапе подготовки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формируется с учетом запланированных соревнований, количество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статус которых, регламентированы ФССП по виду спорта баскетбол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настоящей Программой и является составной частью общего Плана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3BDA">
        <w:rPr>
          <w:rFonts w:ascii="Times New Roman" w:hAnsi="Times New Roman" w:cs="Times New Roman"/>
          <w:sz w:val="28"/>
          <w:szCs w:val="28"/>
        </w:rPr>
        <w:t>физкультурных и спортивных мероприятий организации, осуществляющей</w:t>
      </w:r>
    </w:p>
    <w:p w:rsidR="00043BDA" w:rsidRPr="00043BDA" w:rsidRDefault="00043BDA" w:rsidP="00043B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3BDA">
        <w:rPr>
          <w:rFonts w:ascii="Times New Roman" w:hAnsi="Times New Roman" w:cs="Times New Roman"/>
          <w:sz w:val="28"/>
          <w:szCs w:val="28"/>
        </w:rPr>
        <w:t>спортивную подготовку.</w:t>
      </w:r>
    </w:p>
    <w:p w:rsidR="00043BDA" w:rsidRPr="00043BDA" w:rsidRDefault="003941B3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043BDA" w:rsidRPr="00043BDA">
        <w:rPr>
          <w:rFonts w:ascii="Times New Roman" w:hAnsi="Times New Roman" w:cs="Times New Roman"/>
          <w:sz w:val="28"/>
          <w:szCs w:val="28"/>
        </w:rPr>
        <w:t>Примерный календарный план физкультурных и спортивных</w:t>
      </w:r>
    </w:p>
    <w:p w:rsidR="00043BDA" w:rsidRDefault="00043BDA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43BDA">
        <w:rPr>
          <w:rFonts w:ascii="Times New Roman" w:hAnsi="Times New Roman" w:cs="Times New Roman"/>
          <w:sz w:val="28"/>
          <w:szCs w:val="28"/>
        </w:rPr>
        <w:t>мероприятий на начальном этапе спортивной подготовки по баскетболу</w:t>
      </w:r>
    </w:p>
    <w:p w:rsidR="003941B3" w:rsidRDefault="003941B3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959"/>
        <w:gridCol w:w="3968"/>
        <w:gridCol w:w="2464"/>
        <w:gridCol w:w="2464"/>
      </w:tblGrid>
      <w:tr w:rsidR="003941B3" w:rsidTr="003941B3">
        <w:tc>
          <w:tcPr>
            <w:tcW w:w="959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41B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464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64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</w:tr>
      <w:tr w:rsidR="003941B3" w:rsidTr="003941B3">
        <w:tc>
          <w:tcPr>
            <w:tcW w:w="9855" w:type="dxa"/>
            <w:gridSpan w:val="4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 -1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(эстафеты)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игры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- июнь</w:t>
            </w:r>
          </w:p>
        </w:tc>
      </w:tr>
      <w:tr w:rsidR="003941B3" w:rsidTr="003941B3">
        <w:tc>
          <w:tcPr>
            <w:tcW w:w="9855" w:type="dxa"/>
            <w:gridSpan w:val="4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ЭНП-2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3941B3" w:rsidRPr="003941B3" w:rsidRDefault="003941B3" w:rsidP="00394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игры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- май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Традиционный турнир  СШ «Барс»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Открытое первенство СШ»Барс»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- июнь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сбор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 – оздоровительный лагерь «Созвездие»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</w:tr>
      <w:tr w:rsidR="003941B3" w:rsidTr="003941B3">
        <w:tc>
          <w:tcPr>
            <w:tcW w:w="9855" w:type="dxa"/>
            <w:gridSpan w:val="4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ЭНП-3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3941B3" w:rsidRPr="003941B3" w:rsidRDefault="003941B3" w:rsidP="00394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игры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- май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сбор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Традиционный турнир  по стритболу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зал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3941B3" w:rsidTr="003941B3">
        <w:tc>
          <w:tcPr>
            <w:tcW w:w="959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3941B3" w:rsidRPr="003941B3" w:rsidRDefault="003941B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по мини- баскетболу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Универсальная спортивная площадка</w:t>
            </w:r>
          </w:p>
        </w:tc>
        <w:tc>
          <w:tcPr>
            <w:tcW w:w="2464" w:type="dxa"/>
          </w:tcPr>
          <w:p w:rsidR="003941B3" w:rsidRPr="003941B3" w:rsidRDefault="003941B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- июнь</w:t>
            </w:r>
          </w:p>
        </w:tc>
      </w:tr>
      <w:tr w:rsidR="00BC3193" w:rsidTr="003941B3">
        <w:tc>
          <w:tcPr>
            <w:tcW w:w="959" w:type="dxa"/>
          </w:tcPr>
          <w:p w:rsidR="00BC3193" w:rsidRPr="003941B3" w:rsidRDefault="00BC3193" w:rsidP="00394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BC3193" w:rsidRPr="003941B3" w:rsidRDefault="00BC3193" w:rsidP="00043B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Тренировочный сбор</w:t>
            </w:r>
          </w:p>
        </w:tc>
        <w:tc>
          <w:tcPr>
            <w:tcW w:w="2464" w:type="dxa"/>
          </w:tcPr>
          <w:p w:rsidR="00BC3193" w:rsidRPr="003941B3" w:rsidRDefault="00BC3193" w:rsidP="0032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 – оздоровительный лагерь «Созвездие»</w:t>
            </w:r>
          </w:p>
        </w:tc>
        <w:tc>
          <w:tcPr>
            <w:tcW w:w="2464" w:type="dxa"/>
          </w:tcPr>
          <w:p w:rsidR="00BC3193" w:rsidRPr="003941B3" w:rsidRDefault="00BC3193" w:rsidP="0032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</w:tr>
    </w:tbl>
    <w:p w:rsidR="003941B3" w:rsidRDefault="003941B3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3193" w:rsidRPr="00043BDA" w:rsidRDefault="00BC3193" w:rsidP="0004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BC3193" w:rsidRPr="00043BDA" w:rsidSect="002C5022">
          <w:pgSz w:w="11906" w:h="16838"/>
          <w:pgMar w:top="1134" w:right="707" w:bottom="1134" w:left="1560" w:header="709" w:footer="709" w:gutter="0"/>
          <w:cols w:space="708"/>
          <w:docGrid w:linePitch="360"/>
        </w:sectPr>
      </w:pPr>
    </w:p>
    <w:p w:rsidR="005A681D" w:rsidRDefault="00BC3193" w:rsidP="00BC319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6</w:t>
      </w:r>
    </w:p>
    <w:p w:rsidR="00BC3193" w:rsidRDefault="00BC3193" w:rsidP="00BC319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C3193" w:rsidRDefault="00BC3193" w:rsidP="00BC31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3193">
        <w:rPr>
          <w:rFonts w:ascii="Times New Roman" w:hAnsi="Times New Roman" w:cs="Times New Roman"/>
          <w:b/>
          <w:sz w:val="28"/>
          <w:szCs w:val="28"/>
        </w:rPr>
        <w:t>Примерный перспективный план подготовки  баскетбольной команды</w:t>
      </w:r>
    </w:p>
    <w:p w:rsidR="00BC3193" w:rsidRDefault="00BC3193" w:rsidP="00BC31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077"/>
        <w:gridCol w:w="851"/>
        <w:gridCol w:w="992"/>
        <w:gridCol w:w="851"/>
        <w:gridCol w:w="992"/>
        <w:gridCol w:w="850"/>
        <w:gridCol w:w="958"/>
      </w:tblGrid>
      <w:tr w:rsidR="00BC3193" w:rsidRPr="00BC3193" w:rsidTr="00BC3193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Разделы работы</w:t>
            </w:r>
          </w:p>
        </w:tc>
        <w:tc>
          <w:tcPr>
            <w:tcW w:w="1843" w:type="dxa"/>
            <w:gridSpan w:val="2"/>
          </w:tcPr>
          <w:p w:rsidR="00BC3193" w:rsidRDefault="00BC3193" w:rsidP="00323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Календарный год </w:t>
            </w:r>
          </w:p>
          <w:p w:rsidR="00BC3193" w:rsidRPr="00BC3193" w:rsidRDefault="00BC3193" w:rsidP="00323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</w:tc>
        <w:tc>
          <w:tcPr>
            <w:tcW w:w="1843" w:type="dxa"/>
            <w:gridSpan w:val="2"/>
          </w:tcPr>
          <w:p w:rsidR="00BC3193" w:rsidRDefault="00BC3193" w:rsidP="00323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Календарный год </w:t>
            </w:r>
          </w:p>
          <w:p w:rsidR="00BC3193" w:rsidRPr="00BC3193" w:rsidRDefault="00BC3193" w:rsidP="00323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</w:tc>
        <w:tc>
          <w:tcPr>
            <w:tcW w:w="1808" w:type="dxa"/>
            <w:gridSpan w:val="2"/>
          </w:tcPr>
          <w:p w:rsid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Календарный год </w:t>
            </w:r>
          </w:p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</w:tc>
      </w:tr>
      <w:tr w:rsidR="00BF325E" w:rsidRPr="00BC3193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игроков в сборные команды</w:t>
            </w:r>
          </w:p>
        </w:tc>
        <w:tc>
          <w:tcPr>
            <w:tcW w:w="851" w:type="dxa"/>
          </w:tcPr>
          <w:p w:rsidR="00BC3193" w:rsidRPr="00BC3193" w:rsidRDefault="00BC3193" w:rsidP="0032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BC3193" w:rsidRPr="00BC3193" w:rsidRDefault="00BC3193" w:rsidP="0032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</w:p>
        </w:tc>
        <w:tc>
          <w:tcPr>
            <w:tcW w:w="851" w:type="dxa"/>
          </w:tcPr>
          <w:p w:rsidR="00BC3193" w:rsidRPr="00BC3193" w:rsidRDefault="00BC3193" w:rsidP="0032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</w:p>
        </w:tc>
        <w:tc>
          <w:tcPr>
            <w:tcW w:w="850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58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</w:t>
            </w:r>
          </w:p>
        </w:tc>
      </w:tr>
      <w:tr w:rsidR="00BF325E" w:rsidRPr="00BC3193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юношеская сборная региона</w:t>
            </w: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25E" w:rsidRPr="00BC3193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юношеская сборная ПФО</w:t>
            </w: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25E" w:rsidRPr="00BC3193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команда мастеров</w:t>
            </w: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BC3193" w:rsidRPr="00BC3193" w:rsidRDefault="00BC3193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Выполнение квалификации</w:t>
            </w:r>
          </w:p>
          <w:p w:rsid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193">
              <w:rPr>
                <w:rFonts w:ascii="Times New Roman" w:hAnsi="Times New Roman" w:cs="Times New Roman"/>
                <w:sz w:val="24"/>
                <w:szCs w:val="24"/>
              </w:rPr>
              <w:t>- 3 разряд</w:t>
            </w:r>
          </w:p>
          <w:p w:rsid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 разряд</w:t>
            </w:r>
          </w:p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- 1 разряд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КМС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Мастер спорта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соревнованиях </w:t>
            </w:r>
          </w:p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отборочные игры к  Первенству ПФО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C3193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Первенство региона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F325E" w:rsidRDefault="00BF325E" w:rsidP="00BC31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b/>
                <w:sz w:val="24"/>
                <w:szCs w:val="24"/>
              </w:rPr>
              <w:t>Состав группы</w:t>
            </w:r>
          </w:p>
          <w:p w:rsidR="00BF325E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рост игроков</w:t>
            </w:r>
          </w:p>
          <w:p w:rsidR="00BF325E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центровых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остальных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F325E" w:rsidRDefault="00BF325E" w:rsidP="00BC31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b/>
                <w:sz w:val="24"/>
                <w:szCs w:val="24"/>
              </w:rPr>
              <w:t>Тренировочный режим</w:t>
            </w:r>
          </w:p>
          <w:p w:rsidR="00BF325E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тренировочных занятий в неделю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игр</w:t>
            </w:r>
          </w:p>
          <w:p w:rsidR="00BF325E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официальных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контрольных и товарищеских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C3193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по восстановлению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(час)</w:t>
            </w: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C3193" w:rsidRDefault="00BC3193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Default="00BF325E" w:rsidP="00BC31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b/>
                <w:sz w:val="24"/>
                <w:szCs w:val="24"/>
              </w:rPr>
              <w:t>Технико – тактические показатели</w:t>
            </w:r>
          </w:p>
          <w:p w:rsidR="00BF325E" w:rsidRPr="00BF325E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Процент попадания с игры</w:t>
            </w:r>
          </w:p>
        </w:tc>
        <w:tc>
          <w:tcPr>
            <w:tcW w:w="851" w:type="dxa"/>
          </w:tcPr>
          <w:p w:rsidR="00BF325E" w:rsidRPr="00BF325E" w:rsidRDefault="00BF325E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92" w:type="dxa"/>
          </w:tcPr>
          <w:p w:rsidR="00BF325E" w:rsidRPr="00BF325E" w:rsidRDefault="00BF325E" w:rsidP="00BC31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ПФО*</w:t>
            </w:r>
          </w:p>
        </w:tc>
        <w:tc>
          <w:tcPr>
            <w:tcW w:w="851" w:type="dxa"/>
          </w:tcPr>
          <w:p w:rsidR="00BF325E" w:rsidRPr="00BF325E" w:rsidRDefault="00BF325E" w:rsidP="0032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992" w:type="dxa"/>
          </w:tcPr>
          <w:p w:rsidR="00BF325E" w:rsidRPr="00BF325E" w:rsidRDefault="00BF325E" w:rsidP="0032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ПФО</w:t>
            </w:r>
          </w:p>
        </w:tc>
        <w:tc>
          <w:tcPr>
            <w:tcW w:w="850" w:type="dxa"/>
          </w:tcPr>
          <w:p w:rsidR="00BF325E" w:rsidRPr="00BF325E" w:rsidRDefault="00BF325E" w:rsidP="0032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958" w:type="dxa"/>
          </w:tcPr>
          <w:p w:rsidR="00BF325E" w:rsidRPr="00BF325E" w:rsidRDefault="00BF325E" w:rsidP="00323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ПФО</w:t>
            </w:r>
          </w:p>
        </w:tc>
      </w:tr>
      <w:tr w:rsidR="00BF325E" w:rsidTr="00BF325E">
        <w:tc>
          <w:tcPr>
            <w:tcW w:w="4077" w:type="dxa"/>
          </w:tcPr>
          <w:p w:rsidR="00BF325E" w:rsidRPr="00BC3193" w:rsidRDefault="00BF325E" w:rsidP="00BC3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Процент попадания штрафных</w:t>
            </w:r>
          </w:p>
        </w:tc>
        <w:tc>
          <w:tcPr>
            <w:tcW w:w="851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Среднее кол-во бросков с игры</w:t>
            </w:r>
          </w:p>
        </w:tc>
        <w:tc>
          <w:tcPr>
            <w:tcW w:w="851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BC31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Потери</w:t>
            </w:r>
          </w:p>
        </w:tc>
        <w:tc>
          <w:tcPr>
            <w:tcW w:w="851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Подборы: - на своем щите</w:t>
            </w:r>
          </w:p>
        </w:tc>
        <w:tc>
          <w:tcPr>
            <w:tcW w:w="851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чужом щите</w:t>
            </w:r>
          </w:p>
        </w:tc>
        <w:tc>
          <w:tcPr>
            <w:tcW w:w="851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325E">
              <w:rPr>
                <w:rFonts w:ascii="Times New Roman" w:hAnsi="Times New Roman" w:cs="Times New Roman"/>
                <w:sz w:val="24"/>
                <w:szCs w:val="24"/>
              </w:rPr>
              <w:t>6. Результативные передачи</w:t>
            </w:r>
          </w:p>
        </w:tc>
        <w:tc>
          <w:tcPr>
            <w:tcW w:w="851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F325E" w:rsidTr="00BF325E">
        <w:tc>
          <w:tcPr>
            <w:tcW w:w="4077" w:type="dxa"/>
          </w:tcPr>
          <w:p w:rsidR="00BF325E" w:rsidRPr="00BF325E" w:rsidRDefault="00BF325E" w:rsidP="00BF32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Кол-во быстрых прорывов</w:t>
            </w:r>
          </w:p>
        </w:tc>
        <w:tc>
          <w:tcPr>
            <w:tcW w:w="851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F325E" w:rsidRDefault="00BF325E" w:rsidP="003238D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C3193" w:rsidRDefault="00BF325E" w:rsidP="00BF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25E">
        <w:rPr>
          <w:rFonts w:ascii="Times New Roman" w:hAnsi="Times New Roman" w:cs="Times New Roman"/>
          <w:sz w:val="24"/>
          <w:szCs w:val="24"/>
        </w:rPr>
        <w:t xml:space="preserve">Пр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F32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Первенство региона; ПФО – Первенство федерального округа</w:t>
      </w:r>
    </w:p>
    <w:p w:rsidR="00BF325E" w:rsidRDefault="00BF325E" w:rsidP="00BF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325E" w:rsidRDefault="00BF325E" w:rsidP="00BF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 директора по СР __________________________ Ф.И.О.</w:t>
      </w:r>
    </w:p>
    <w:p w:rsidR="00BF325E" w:rsidRDefault="00BF325E" w:rsidP="00BF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 инструктор – методист ______________________ Ф.И.О.</w:t>
      </w:r>
    </w:p>
    <w:p w:rsidR="005A681D" w:rsidRPr="003B5086" w:rsidRDefault="00BF325E" w:rsidP="003B50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Тренер группы  ______</w:t>
      </w:r>
      <w:r w:rsidR="003B5086">
        <w:rPr>
          <w:rFonts w:ascii="Times New Roman" w:hAnsi="Times New Roman" w:cs="Times New Roman"/>
          <w:sz w:val="24"/>
          <w:szCs w:val="24"/>
        </w:rPr>
        <w:t>_________________________ Ф.И.О.</w:t>
      </w:r>
    </w:p>
    <w:sectPr w:rsidR="005A681D" w:rsidRPr="003B5086" w:rsidSect="00BF325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24D1" w:rsidRDefault="000824D1" w:rsidP="003B5086">
      <w:pPr>
        <w:spacing w:after="0" w:line="240" w:lineRule="auto"/>
      </w:pPr>
      <w:r>
        <w:separator/>
      </w:r>
    </w:p>
  </w:endnote>
  <w:endnote w:type="continuationSeparator" w:id="1">
    <w:p w:rsidR="000824D1" w:rsidRDefault="000824D1" w:rsidP="003B5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56402"/>
      <w:docPartObj>
        <w:docPartGallery w:val="Page Numbers (Bottom of Page)"/>
        <w:docPartUnique/>
      </w:docPartObj>
    </w:sdtPr>
    <w:sdtContent>
      <w:p w:rsidR="003B5086" w:rsidRDefault="00923F73">
        <w:pPr>
          <w:pStyle w:val="a8"/>
          <w:jc w:val="center"/>
        </w:pPr>
        <w:fldSimple w:instr=" PAGE   \* MERGEFORMAT ">
          <w:r w:rsidR="007201AA">
            <w:rPr>
              <w:noProof/>
            </w:rPr>
            <w:t>1</w:t>
          </w:r>
        </w:fldSimple>
      </w:p>
    </w:sdtContent>
  </w:sdt>
  <w:p w:rsidR="003B5086" w:rsidRDefault="003B508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24D1" w:rsidRDefault="000824D1" w:rsidP="003B5086">
      <w:pPr>
        <w:spacing w:after="0" w:line="240" w:lineRule="auto"/>
      </w:pPr>
      <w:r>
        <w:separator/>
      </w:r>
    </w:p>
  </w:footnote>
  <w:footnote w:type="continuationSeparator" w:id="1">
    <w:p w:rsidR="000824D1" w:rsidRDefault="000824D1" w:rsidP="003B50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7753F"/>
    <w:rsid w:val="000068BD"/>
    <w:rsid w:val="00011028"/>
    <w:rsid w:val="00034D57"/>
    <w:rsid w:val="000411BC"/>
    <w:rsid w:val="00043BDA"/>
    <w:rsid w:val="00051494"/>
    <w:rsid w:val="000614F3"/>
    <w:rsid w:val="00066699"/>
    <w:rsid w:val="000706D0"/>
    <w:rsid w:val="000718FE"/>
    <w:rsid w:val="00073522"/>
    <w:rsid w:val="0007459E"/>
    <w:rsid w:val="000824D1"/>
    <w:rsid w:val="00094AAA"/>
    <w:rsid w:val="000C77B1"/>
    <w:rsid w:val="000F02A0"/>
    <w:rsid w:val="0010176D"/>
    <w:rsid w:val="00107BCE"/>
    <w:rsid w:val="00115330"/>
    <w:rsid w:val="00121CE6"/>
    <w:rsid w:val="00124E67"/>
    <w:rsid w:val="0013687B"/>
    <w:rsid w:val="001413C3"/>
    <w:rsid w:val="001861FC"/>
    <w:rsid w:val="00196530"/>
    <w:rsid w:val="001B51AD"/>
    <w:rsid w:val="001E2433"/>
    <w:rsid w:val="002062A5"/>
    <w:rsid w:val="00243172"/>
    <w:rsid w:val="00253D3B"/>
    <w:rsid w:val="002643EB"/>
    <w:rsid w:val="002702EF"/>
    <w:rsid w:val="002A5E95"/>
    <w:rsid w:val="002C07CD"/>
    <w:rsid w:val="002C5022"/>
    <w:rsid w:val="002D7E7E"/>
    <w:rsid w:val="002F7C36"/>
    <w:rsid w:val="003016C0"/>
    <w:rsid w:val="00320859"/>
    <w:rsid w:val="0032107C"/>
    <w:rsid w:val="003210FF"/>
    <w:rsid w:val="003238D4"/>
    <w:rsid w:val="00333473"/>
    <w:rsid w:val="0034308C"/>
    <w:rsid w:val="00356DAC"/>
    <w:rsid w:val="00370922"/>
    <w:rsid w:val="003733F2"/>
    <w:rsid w:val="00373B50"/>
    <w:rsid w:val="00383D9C"/>
    <w:rsid w:val="00392542"/>
    <w:rsid w:val="003941B3"/>
    <w:rsid w:val="003B20B7"/>
    <w:rsid w:val="003B5086"/>
    <w:rsid w:val="003D1145"/>
    <w:rsid w:val="004145C8"/>
    <w:rsid w:val="00422EE0"/>
    <w:rsid w:val="004261A2"/>
    <w:rsid w:val="004372D4"/>
    <w:rsid w:val="004436A2"/>
    <w:rsid w:val="00444B3A"/>
    <w:rsid w:val="00457CBB"/>
    <w:rsid w:val="00464DD7"/>
    <w:rsid w:val="00473B42"/>
    <w:rsid w:val="00476E9A"/>
    <w:rsid w:val="00482B0A"/>
    <w:rsid w:val="004864E0"/>
    <w:rsid w:val="004874B8"/>
    <w:rsid w:val="004A2DB0"/>
    <w:rsid w:val="004C43ED"/>
    <w:rsid w:val="004C767C"/>
    <w:rsid w:val="004E23B2"/>
    <w:rsid w:val="004E3994"/>
    <w:rsid w:val="004F6AC6"/>
    <w:rsid w:val="00503765"/>
    <w:rsid w:val="00505024"/>
    <w:rsid w:val="00514236"/>
    <w:rsid w:val="005157B1"/>
    <w:rsid w:val="005170BA"/>
    <w:rsid w:val="00521FF2"/>
    <w:rsid w:val="005334E8"/>
    <w:rsid w:val="00534B8E"/>
    <w:rsid w:val="0054758B"/>
    <w:rsid w:val="0057742D"/>
    <w:rsid w:val="00593930"/>
    <w:rsid w:val="005A39E8"/>
    <w:rsid w:val="005A681D"/>
    <w:rsid w:val="005B1E90"/>
    <w:rsid w:val="005C2F5D"/>
    <w:rsid w:val="005D1809"/>
    <w:rsid w:val="005D79E7"/>
    <w:rsid w:val="005E2801"/>
    <w:rsid w:val="005F2393"/>
    <w:rsid w:val="005F3D63"/>
    <w:rsid w:val="005F514E"/>
    <w:rsid w:val="006240B7"/>
    <w:rsid w:val="0063108C"/>
    <w:rsid w:val="00636172"/>
    <w:rsid w:val="006401D3"/>
    <w:rsid w:val="0064283B"/>
    <w:rsid w:val="00661CA3"/>
    <w:rsid w:val="00667A43"/>
    <w:rsid w:val="0067753F"/>
    <w:rsid w:val="0069695D"/>
    <w:rsid w:val="006A13E2"/>
    <w:rsid w:val="006A1C2C"/>
    <w:rsid w:val="006B0D7A"/>
    <w:rsid w:val="006C354C"/>
    <w:rsid w:val="0070184B"/>
    <w:rsid w:val="007201AA"/>
    <w:rsid w:val="00762758"/>
    <w:rsid w:val="00775A24"/>
    <w:rsid w:val="00786995"/>
    <w:rsid w:val="007917DF"/>
    <w:rsid w:val="00795F30"/>
    <w:rsid w:val="007A0220"/>
    <w:rsid w:val="007A194D"/>
    <w:rsid w:val="007A30FA"/>
    <w:rsid w:val="007C2911"/>
    <w:rsid w:val="007D1950"/>
    <w:rsid w:val="007D3702"/>
    <w:rsid w:val="00806AF2"/>
    <w:rsid w:val="008106EB"/>
    <w:rsid w:val="008363BC"/>
    <w:rsid w:val="008431F3"/>
    <w:rsid w:val="00865F93"/>
    <w:rsid w:val="00882821"/>
    <w:rsid w:val="008835A9"/>
    <w:rsid w:val="00885418"/>
    <w:rsid w:val="008877C5"/>
    <w:rsid w:val="008B0B25"/>
    <w:rsid w:val="008C4300"/>
    <w:rsid w:val="008D1198"/>
    <w:rsid w:val="008E3332"/>
    <w:rsid w:val="008E6075"/>
    <w:rsid w:val="00903FEC"/>
    <w:rsid w:val="00906B87"/>
    <w:rsid w:val="0091787D"/>
    <w:rsid w:val="00923F73"/>
    <w:rsid w:val="00943FAE"/>
    <w:rsid w:val="009465E8"/>
    <w:rsid w:val="00956EE6"/>
    <w:rsid w:val="0099108A"/>
    <w:rsid w:val="009943A2"/>
    <w:rsid w:val="009A3E7F"/>
    <w:rsid w:val="009C4778"/>
    <w:rsid w:val="009C711C"/>
    <w:rsid w:val="009C7568"/>
    <w:rsid w:val="009D520A"/>
    <w:rsid w:val="00A0380C"/>
    <w:rsid w:val="00A10735"/>
    <w:rsid w:val="00A207CA"/>
    <w:rsid w:val="00A20B59"/>
    <w:rsid w:val="00A34058"/>
    <w:rsid w:val="00A50F91"/>
    <w:rsid w:val="00A61F5C"/>
    <w:rsid w:val="00A66450"/>
    <w:rsid w:val="00A66A7E"/>
    <w:rsid w:val="00A743EA"/>
    <w:rsid w:val="00A74AFF"/>
    <w:rsid w:val="00A83315"/>
    <w:rsid w:val="00A95FBA"/>
    <w:rsid w:val="00AA154B"/>
    <w:rsid w:val="00AE407A"/>
    <w:rsid w:val="00AF13FB"/>
    <w:rsid w:val="00B10757"/>
    <w:rsid w:val="00B1759C"/>
    <w:rsid w:val="00B2365C"/>
    <w:rsid w:val="00B2600D"/>
    <w:rsid w:val="00B352DF"/>
    <w:rsid w:val="00B543C2"/>
    <w:rsid w:val="00B57F47"/>
    <w:rsid w:val="00B60505"/>
    <w:rsid w:val="00B6374F"/>
    <w:rsid w:val="00B65F36"/>
    <w:rsid w:val="00B9650C"/>
    <w:rsid w:val="00BA144E"/>
    <w:rsid w:val="00BC026D"/>
    <w:rsid w:val="00BC3193"/>
    <w:rsid w:val="00BC55E9"/>
    <w:rsid w:val="00BD12CC"/>
    <w:rsid w:val="00BE70FE"/>
    <w:rsid w:val="00BF2F61"/>
    <w:rsid w:val="00BF325E"/>
    <w:rsid w:val="00C00B72"/>
    <w:rsid w:val="00C11A72"/>
    <w:rsid w:val="00C124AE"/>
    <w:rsid w:val="00C16967"/>
    <w:rsid w:val="00C17208"/>
    <w:rsid w:val="00C2127C"/>
    <w:rsid w:val="00C35F62"/>
    <w:rsid w:val="00C51DC1"/>
    <w:rsid w:val="00C55601"/>
    <w:rsid w:val="00C6050D"/>
    <w:rsid w:val="00C846A3"/>
    <w:rsid w:val="00C8473A"/>
    <w:rsid w:val="00CB17E5"/>
    <w:rsid w:val="00D03B53"/>
    <w:rsid w:val="00D05306"/>
    <w:rsid w:val="00D10D74"/>
    <w:rsid w:val="00D34579"/>
    <w:rsid w:val="00D369B0"/>
    <w:rsid w:val="00D37799"/>
    <w:rsid w:val="00D515E2"/>
    <w:rsid w:val="00D74EDA"/>
    <w:rsid w:val="00D91043"/>
    <w:rsid w:val="00DA221F"/>
    <w:rsid w:val="00DA5A4A"/>
    <w:rsid w:val="00DC06FA"/>
    <w:rsid w:val="00E053DD"/>
    <w:rsid w:val="00E10D9A"/>
    <w:rsid w:val="00E17B4E"/>
    <w:rsid w:val="00E20769"/>
    <w:rsid w:val="00E3754D"/>
    <w:rsid w:val="00E73E8F"/>
    <w:rsid w:val="00EB0406"/>
    <w:rsid w:val="00EB68E7"/>
    <w:rsid w:val="00F10313"/>
    <w:rsid w:val="00F31EE2"/>
    <w:rsid w:val="00F467A2"/>
    <w:rsid w:val="00F6029F"/>
    <w:rsid w:val="00F76490"/>
    <w:rsid w:val="00F8765E"/>
    <w:rsid w:val="00F87D77"/>
    <w:rsid w:val="00FA22D6"/>
    <w:rsid w:val="00FB34EE"/>
    <w:rsid w:val="00FC3F7D"/>
    <w:rsid w:val="00FE4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F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7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E4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07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3B5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B5086"/>
  </w:style>
  <w:style w:type="paragraph" w:styleId="a8">
    <w:name w:val="footer"/>
    <w:basedOn w:val="a"/>
    <w:link w:val="a9"/>
    <w:uiPriority w:val="99"/>
    <w:unhideWhenUsed/>
    <w:rsid w:val="003B5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B50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0CAF35-D3AA-451F-8DF9-11A4B8E2C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2110</TotalTime>
  <Pages>1</Pages>
  <Words>27584</Words>
  <Characters>157229</Characters>
  <Application>Microsoft Office Word</Application>
  <DocSecurity>0</DocSecurity>
  <Lines>1310</Lines>
  <Paragraphs>368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54</cp:revision>
  <dcterms:created xsi:type="dcterms:W3CDTF">2023-03-01T13:32:00Z</dcterms:created>
  <dcterms:modified xsi:type="dcterms:W3CDTF">2023-08-08T13:26:00Z</dcterms:modified>
</cp:coreProperties>
</file>